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3E" w:rsidRDefault="005C6D3E" w:rsidP="005C6D3E">
      <w:pPr>
        <w:pStyle w:val="a5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6D3E" w:rsidRDefault="005C6D3E" w:rsidP="005C6D3E">
      <w:pPr>
        <w:pStyle w:val="a5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6D3E" w:rsidRPr="00737A30" w:rsidRDefault="005C6D3E" w:rsidP="005C6D3E">
      <w:pPr>
        <w:pStyle w:val="a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7A30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Отчет по итогам работы</w:t>
      </w:r>
    </w:p>
    <w:p w:rsidR="005C6D3E" w:rsidRDefault="005C6D3E" w:rsidP="005C6D3E">
      <w:pPr>
        <w:pStyle w:val="a5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737A30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Муниципального бюджетного учреждения « Комплексный социальный центр по оказанию помощи лицам без определённого места жительства»</w:t>
      </w:r>
    </w:p>
    <w:p w:rsidR="005C6D3E" w:rsidRPr="00737A30" w:rsidRDefault="005C6D3E" w:rsidP="005C6D3E">
      <w:pPr>
        <w:pStyle w:val="a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C6D3E" w:rsidRPr="00737A30" w:rsidRDefault="00C612B6" w:rsidP="005C6D3E">
      <w:pPr>
        <w:pStyle w:val="a5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за  2024</w:t>
      </w:r>
      <w:r w:rsidR="005C6D3E" w:rsidRPr="00737A30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</w:p>
    <w:p w:rsidR="005C6D3E" w:rsidRPr="006F4547" w:rsidRDefault="005C6D3E" w:rsidP="005C6D3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5C6D3E" w:rsidRPr="006F4547" w:rsidRDefault="005C6D3E" w:rsidP="005C6D3E">
      <w:pPr>
        <w:pStyle w:val="a5"/>
        <w:rPr>
          <w:rFonts w:ascii="Times New Roman" w:hAnsi="Times New Roman" w:cs="Times New Roman"/>
          <w:sz w:val="24"/>
          <w:szCs w:val="24"/>
        </w:rPr>
      </w:pPr>
      <w:r w:rsidRPr="006F4547">
        <w:rPr>
          <w:rFonts w:ascii="Times New Roman" w:hAnsi="Times New Roman" w:cs="Times New Roman"/>
          <w:sz w:val="24"/>
          <w:szCs w:val="24"/>
        </w:rPr>
        <w:t xml:space="preserve"> В МБУ « КСЦА» обслуживаются граждане без определенного места жительства и занятий, в первую очередь лица </w:t>
      </w:r>
      <w:r>
        <w:rPr>
          <w:rFonts w:ascii="Times New Roman" w:hAnsi="Times New Roman" w:cs="Times New Roman"/>
          <w:sz w:val="24"/>
          <w:szCs w:val="24"/>
        </w:rPr>
        <w:t>пожилого</w:t>
      </w:r>
      <w:r w:rsidRPr="006F4547">
        <w:rPr>
          <w:rFonts w:ascii="Times New Roman" w:hAnsi="Times New Roman" w:cs="Times New Roman"/>
          <w:sz w:val="24"/>
          <w:szCs w:val="24"/>
        </w:rPr>
        <w:t xml:space="preserve"> возраста и инвалиды, лица, освободившиеся из мест лишения свободы, утратившие социально полезные связи, а также иные граждане, нуждающиеся в социальной адаптации</w:t>
      </w:r>
    </w:p>
    <w:p w:rsidR="005C6D3E" w:rsidRPr="006F4547" w:rsidRDefault="005C6D3E" w:rsidP="005C6D3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Вместимость </w:t>
      </w:r>
      <w:r w:rsidRPr="006F4547">
        <w:rPr>
          <w:rFonts w:ascii="Times New Roman" w:hAnsi="Times New Roman" w:cs="Times New Roman"/>
          <w:sz w:val="24"/>
          <w:szCs w:val="24"/>
        </w:rPr>
        <w:t>учреждения составляет 60 койко-мест.</w:t>
      </w:r>
    </w:p>
    <w:p w:rsidR="005C6D3E" w:rsidRDefault="005C6D3E" w:rsidP="005C6D3E">
      <w:pPr>
        <w:pStyle w:val="a5"/>
        <w:rPr>
          <w:rFonts w:ascii="Times New Roman" w:hAnsi="Times New Roman" w:cs="Times New Roman"/>
          <w:sz w:val="24"/>
          <w:szCs w:val="24"/>
        </w:rPr>
      </w:pPr>
      <w:r w:rsidRPr="006F4547">
        <w:rPr>
          <w:rFonts w:ascii="Times New Roman" w:hAnsi="Times New Roman" w:cs="Times New Roman"/>
          <w:sz w:val="24"/>
          <w:szCs w:val="24"/>
        </w:rPr>
        <w:t>С 01.01.2015 года учреждение работает в соответствии с Федеральным законом № - 442 от 28.12.2013 года «Об основах социального обслуживания граждан Российской Федерации».</w:t>
      </w:r>
    </w:p>
    <w:p w:rsidR="0054279F" w:rsidRDefault="00CF12EA" w:rsidP="005C6D3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279F">
        <w:rPr>
          <w:rFonts w:ascii="Times New Roman" w:hAnsi="Times New Roman" w:cs="Times New Roman"/>
          <w:sz w:val="24"/>
          <w:szCs w:val="24"/>
        </w:rPr>
        <w:t xml:space="preserve">12 </w:t>
      </w:r>
      <w:proofErr w:type="spellStart"/>
      <w:r w:rsidR="0054279F">
        <w:rPr>
          <w:rFonts w:ascii="Times New Roman" w:hAnsi="Times New Roman" w:cs="Times New Roman"/>
          <w:sz w:val="24"/>
          <w:szCs w:val="24"/>
        </w:rPr>
        <w:t>мес</w:t>
      </w:r>
      <w:proofErr w:type="spellEnd"/>
      <w:r w:rsidR="002F394F">
        <w:rPr>
          <w:rFonts w:ascii="Times New Roman" w:hAnsi="Times New Roman" w:cs="Times New Roman"/>
          <w:sz w:val="24"/>
          <w:szCs w:val="24"/>
        </w:rPr>
        <w:t xml:space="preserve"> 202</w:t>
      </w:r>
      <w:r w:rsidR="00C612B6">
        <w:rPr>
          <w:rFonts w:ascii="Times New Roman" w:hAnsi="Times New Roman" w:cs="Times New Roman"/>
          <w:sz w:val="24"/>
          <w:szCs w:val="24"/>
        </w:rPr>
        <w:t xml:space="preserve">4 </w:t>
      </w:r>
      <w:r w:rsidR="0054279F">
        <w:rPr>
          <w:rFonts w:ascii="Times New Roman" w:hAnsi="Times New Roman" w:cs="Times New Roman"/>
          <w:sz w:val="24"/>
          <w:szCs w:val="24"/>
        </w:rPr>
        <w:t xml:space="preserve">года были приняты на обслуживание </w:t>
      </w:r>
      <w:r w:rsidR="00C612B6">
        <w:rPr>
          <w:rFonts w:ascii="Times New Roman" w:hAnsi="Times New Roman" w:cs="Times New Roman"/>
          <w:sz w:val="24"/>
          <w:szCs w:val="24"/>
        </w:rPr>
        <w:t>354</w:t>
      </w:r>
      <w:r w:rsidR="0054279F">
        <w:rPr>
          <w:rFonts w:ascii="Times New Roman" w:hAnsi="Times New Roman" w:cs="Times New Roman"/>
          <w:sz w:val="24"/>
          <w:szCs w:val="24"/>
        </w:rPr>
        <w:t xml:space="preserve"> чел, из них</w:t>
      </w:r>
      <w:r w:rsidR="00C612B6">
        <w:rPr>
          <w:rFonts w:ascii="Times New Roman" w:hAnsi="Times New Roman" w:cs="Times New Roman"/>
          <w:sz w:val="24"/>
          <w:szCs w:val="24"/>
        </w:rPr>
        <w:t xml:space="preserve"> 88</w:t>
      </w:r>
      <w:r w:rsidR="0054279F">
        <w:rPr>
          <w:rFonts w:ascii="Times New Roman" w:hAnsi="Times New Roman" w:cs="Times New Roman"/>
          <w:sz w:val="24"/>
          <w:szCs w:val="24"/>
        </w:rPr>
        <w:t xml:space="preserve"> пенсионера, </w:t>
      </w:r>
      <w:r w:rsidR="002F394F">
        <w:rPr>
          <w:rFonts w:ascii="Times New Roman" w:hAnsi="Times New Roman" w:cs="Times New Roman"/>
          <w:sz w:val="24"/>
          <w:szCs w:val="24"/>
        </w:rPr>
        <w:t>62</w:t>
      </w:r>
      <w:r w:rsidR="0054279F">
        <w:rPr>
          <w:rFonts w:ascii="Times New Roman" w:hAnsi="Times New Roman" w:cs="Times New Roman"/>
          <w:sz w:val="24"/>
          <w:szCs w:val="24"/>
        </w:rPr>
        <w:t xml:space="preserve"> инвалидов, </w:t>
      </w:r>
      <w:r w:rsidR="00C612B6">
        <w:rPr>
          <w:rFonts w:ascii="Times New Roman" w:hAnsi="Times New Roman" w:cs="Times New Roman"/>
          <w:sz w:val="24"/>
          <w:szCs w:val="24"/>
        </w:rPr>
        <w:t>205</w:t>
      </w:r>
      <w:r w:rsidR="0054279F">
        <w:rPr>
          <w:rFonts w:ascii="Times New Roman" w:hAnsi="Times New Roman" w:cs="Times New Roman"/>
          <w:sz w:val="24"/>
          <w:szCs w:val="24"/>
        </w:rPr>
        <w:t xml:space="preserve"> трудоспособных граждан. </w:t>
      </w:r>
    </w:p>
    <w:p w:rsidR="00856A5A" w:rsidRDefault="00856A5A" w:rsidP="005C6D3E">
      <w:pPr>
        <w:pStyle w:val="a5"/>
        <w:rPr>
          <w:rFonts w:ascii="Times New Roman" w:hAnsi="Times New Roman" w:cs="Times New Roman"/>
          <w:sz w:val="24"/>
          <w:szCs w:val="24"/>
        </w:rPr>
      </w:pPr>
      <w:r w:rsidRPr="00DF5F74">
        <w:rPr>
          <w:rFonts w:ascii="Times New Roman" w:hAnsi="Times New Roman" w:cs="Times New Roman"/>
          <w:b/>
          <w:sz w:val="24"/>
          <w:szCs w:val="24"/>
        </w:rPr>
        <w:t>Численность граждан, приня</w:t>
      </w:r>
      <w:r w:rsidR="00A144C2">
        <w:rPr>
          <w:rFonts w:ascii="Times New Roman" w:hAnsi="Times New Roman" w:cs="Times New Roman"/>
          <w:b/>
          <w:sz w:val="24"/>
          <w:szCs w:val="24"/>
        </w:rPr>
        <w:t>т</w:t>
      </w:r>
      <w:r w:rsidRPr="00DF5F74">
        <w:rPr>
          <w:rFonts w:ascii="Times New Roman" w:hAnsi="Times New Roman" w:cs="Times New Roman"/>
          <w:b/>
          <w:sz w:val="24"/>
          <w:szCs w:val="24"/>
        </w:rPr>
        <w:t xml:space="preserve">ых  на обслуживание за отчетный период составила   </w:t>
      </w:r>
      <w:r w:rsidR="00C612B6">
        <w:rPr>
          <w:rFonts w:ascii="Times New Roman" w:hAnsi="Times New Roman" w:cs="Times New Roman"/>
          <w:b/>
          <w:sz w:val="24"/>
          <w:szCs w:val="24"/>
        </w:rPr>
        <w:t>354</w:t>
      </w:r>
      <w:r w:rsidR="00CC60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5F74">
        <w:rPr>
          <w:rFonts w:ascii="Times New Roman" w:hAnsi="Times New Roman" w:cs="Times New Roman"/>
          <w:b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>, из них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CF12EA" w:rsidRDefault="0054279F" w:rsidP="005C6D3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56A5A">
        <w:rPr>
          <w:rFonts w:ascii="Times New Roman" w:hAnsi="Times New Roman" w:cs="Times New Roman"/>
          <w:sz w:val="24"/>
          <w:szCs w:val="24"/>
        </w:rPr>
        <w:t xml:space="preserve"> обратились </w:t>
      </w:r>
      <w:r>
        <w:rPr>
          <w:rFonts w:ascii="Times New Roman" w:hAnsi="Times New Roman" w:cs="Times New Roman"/>
          <w:sz w:val="24"/>
          <w:szCs w:val="24"/>
        </w:rPr>
        <w:t xml:space="preserve">самостоятельно                                                                  </w:t>
      </w:r>
      <w:r w:rsidR="00856A5A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12B6">
        <w:rPr>
          <w:rFonts w:ascii="Times New Roman" w:hAnsi="Times New Roman" w:cs="Times New Roman"/>
          <w:sz w:val="24"/>
          <w:szCs w:val="24"/>
        </w:rPr>
        <w:t>313</w:t>
      </w:r>
      <w:r>
        <w:rPr>
          <w:rFonts w:ascii="Times New Roman" w:hAnsi="Times New Roman" w:cs="Times New Roman"/>
          <w:sz w:val="24"/>
          <w:szCs w:val="24"/>
        </w:rPr>
        <w:t xml:space="preserve"> чел</w:t>
      </w:r>
    </w:p>
    <w:p w:rsidR="0054279F" w:rsidRDefault="0054279F" w:rsidP="005C6D3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-направлены органами социальной защиты                      </w:t>
      </w:r>
      <w:r w:rsidR="00856A5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A5A">
        <w:rPr>
          <w:rFonts w:ascii="Times New Roman" w:hAnsi="Times New Roman" w:cs="Times New Roman"/>
          <w:sz w:val="24"/>
          <w:szCs w:val="24"/>
        </w:rPr>
        <w:t xml:space="preserve">       </w:t>
      </w:r>
      <w:r w:rsidR="00C612B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</w:p>
    <w:p w:rsidR="0054279F" w:rsidRDefault="0054279F" w:rsidP="005C6D3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-учреждениями здравоохранения                                        </w:t>
      </w:r>
      <w:r w:rsidR="00856A5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C612B6">
        <w:rPr>
          <w:rFonts w:ascii="Times New Roman" w:hAnsi="Times New Roman" w:cs="Times New Roman"/>
          <w:sz w:val="24"/>
          <w:szCs w:val="24"/>
        </w:rPr>
        <w:t>35</w:t>
      </w:r>
      <w:r w:rsidR="00CF1F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</w:p>
    <w:p w:rsidR="0054279F" w:rsidRDefault="0054279F" w:rsidP="005C6D3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-учреждениями исполнения наказания                               </w:t>
      </w:r>
      <w:r w:rsidR="00856A5A">
        <w:rPr>
          <w:rFonts w:ascii="Times New Roman" w:hAnsi="Times New Roman" w:cs="Times New Roman"/>
          <w:sz w:val="24"/>
          <w:szCs w:val="24"/>
        </w:rPr>
        <w:t xml:space="preserve">      </w:t>
      </w:r>
      <w:r w:rsidR="006F60A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F1F55">
        <w:rPr>
          <w:rFonts w:ascii="Times New Roman" w:hAnsi="Times New Roman" w:cs="Times New Roman"/>
          <w:sz w:val="24"/>
          <w:szCs w:val="24"/>
        </w:rPr>
        <w:t xml:space="preserve"> </w:t>
      </w:r>
      <w:r w:rsidR="00C612B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</w:p>
    <w:p w:rsidR="0054279F" w:rsidRDefault="0054279F" w:rsidP="005C6D3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-другими учреждениями                                                      </w:t>
      </w:r>
      <w:r w:rsidR="00856A5A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A5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F394F">
        <w:rPr>
          <w:rFonts w:ascii="Times New Roman" w:hAnsi="Times New Roman" w:cs="Times New Roman"/>
          <w:sz w:val="24"/>
          <w:szCs w:val="24"/>
        </w:rPr>
        <w:t xml:space="preserve"> </w:t>
      </w:r>
      <w:r w:rsidR="00856A5A">
        <w:rPr>
          <w:rFonts w:ascii="Times New Roman" w:hAnsi="Times New Roman" w:cs="Times New Roman"/>
          <w:sz w:val="24"/>
          <w:szCs w:val="24"/>
        </w:rPr>
        <w:t xml:space="preserve"> </w:t>
      </w:r>
      <w:r w:rsidR="002F394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ч     </w:t>
      </w:r>
    </w:p>
    <w:p w:rsidR="0054279F" w:rsidRDefault="0054279F" w:rsidP="005C6D3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56A5A" w:rsidRDefault="00856A5A" w:rsidP="005C6D3E">
      <w:pPr>
        <w:pStyle w:val="a5"/>
        <w:rPr>
          <w:rFonts w:ascii="Times New Roman" w:hAnsi="Times New Roman" w:cs="Times New Roman"/>
          <w:sz w:val="24"/>
          <w:szCs w:val="24"/>
        </w:rPr>
      </w:pPr>
      <w:r w:rsidRPr="00DF5F74">
        <w:rPr>
          <w:rFonts w:ascii="Times New Roman" w:hAnsi="Times New Roman" w:cs="Times New Roman"/>
          <w:b/>
          <w:sz w:val="24"/>
          <w:szCs w:val="24"/>
        </w:rPr>
        <w:t xml:space="preserve">Численность </w:t>
      </w:r>
      <w:proofErr w:type="spellStart"/>
      <w:r w:rsidRPr="00DF5F74">
        <w:rPr>
          <w:rFonts w:ascii="Times New Roman" w:hAnsi="Times New Roman" w:cs="Times New Roman"/>
          <w:b/>
          <w:sz w:val="24"/>
          <w:szCs w:val="24"/>
        </w:rPr>
        <w:t>граждан</w:t>
      </w:r>
      <w:proofErr w:type="gramStart"/>
      <w:r w:rsidRPr="00DF5F74">
        <w:rPr>
          <w:rFonts w:ascii="Times New Roman" w:hAnsi="Times New Roman" w:cs="Times New Roman"/>
          <w:b/>
          <w:sz w:val="24"/>
          <w:szCs w:val="24"/>
        </w:rPr>
        <w:t>,с</w:t>
      </w:r>
      <w:proofErr w:type="gramEnd"/>
      <w:r w:rsidRPr="00DF5F74">
        <w:rPr>
          <w:rFonts w:ascii="Times New Roman" w:hAnsi="Times New Roman" w:cs="Times New Roman"/>
          <w:b/>
          <w:sz w:val="24"/>
          <w:szCs w:val="24"/>
        </w:rPr>
        <w:t>нятых</w:t>
      </w:r>
      <w:proofErr w:type="spellEnd"/>
      <w:r w:rsidRPr="00DF5F74">
        <w:rPr>
          <w:rFonts w:ascii="Times New Roman" w:hAnsi="Times New Roman" w:cs="Times New Roman"/>
          <w:b/>
          <w:sz w:val="24"/>
          <w:szCs w:val="24"/>
        </w:rPr>
        <w:t xml:space="preserve"> с обслуживания за отчетный период составила   </w:t>
      </w:r>
      <w:r w:rsidR="00C612B6">
        <w:rPr>
          <w:rFonts w:ascii="Times New Roman" w:hAnsi="Times New Roman" w:cs="Times New Roman"/>
          <w:b/>
          <w:sz w:val="24"/>
          <w:szCs w:val="24"/>
        </w:rPr>
        <w:t>249</w:t>
      </w:r>
      <w:r w:rsidRPr="00DF5F74">
        <w:rPr>
          <w:rFonts w:ascii="Times New Roman" w:hAnsi="Times New Roman" w:cs="Times New Roman"/>
          <w:b/>
          <w:sz w:val="24"/>
          <w:szCs w:val="24"/>
        </w:rPr>
        <w:t xml:space="preserve"> человек,</w:t>
      </w:r>
      <w:r>
        <w:rPr>
          <w:rFonts w:ascii="Times New Roman" w:hAnsi="Times New Roman" w:cs="Times New Roman"/>
          <w:sz w:val="24"/>
          <w:szCs w:val="24"/>
        </w:rPr>
        <w:t xml:space="preserve"> из них:</w:t>
      </w:r>
    </w:p>
    <w:p w:rsidR="00856A5A" w:rsidRDefault="00856A5A" w:rsidP="005C6D3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 личному заявлению                                                                                              </w:t>
      </w:r>
      <w:r w:rsidR="00C612B6">
        <w:rPr>
          <w:rFonts w:ascii="Times New Roman" w:hAnsi="Times New Roman" w:cs="Times New Roman"/>
          <w:sz w:val="24"/>
          <w:szCs w:val="24"/>
        </w:rPr>
        <w:t>81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</w:p>
    <w:p w:rsidR="00856A5A" w:rsidRDefault="00856A5A" w:rsidP="005C6D3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 истечению срока предоставления социальных услуг                                       </w:t>
      </w:r>
      <w:r w:rsidR="00C612B6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</w:p>
    <w:p w:rsidR="00856A5A" w:rsidRDefault="00856A5A" w:rsidP="005C6D3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нарушений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условий Договора                                                                          </w:t>
      </w:r>
      <w:r w:rsidR="00C612B6">
        <w:rPr>
          <w:rFonts w:ascii="Times New Roman" w:hAnsi="Times New Roman" w:cs="Times New Roman"/>
          <w:sz w:val="24"/>
          <w:szCs w:val="24"/>
        </w:rPr>
        <w:t>114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</w:p>
    <w:p w:rsidR="00856A5A" w:rsidRDefault="00856A5A" w:rsidP="005C6D3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-при наличии противопоказаний к обслуживанию                                </w:t>
      </w:r>
      <w:r w:rsidR="00CF1F55">
        <w:rPr>
          <w:rFonts w:ascii="Times New Roman" w:hAnsi="Times New Roman" w:cs="Times New Roman"/>
          <w:sz w:val="24"/>
          <w:szCs w:val="24"/>
        </w:rPr>
        <w:t xml:space="preserve">                 0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</w:p>
    <w:p w:rsidR="00856A5A" w:rsidRDefault="00856A5A" w:rsidP="005C6D3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-по причине  смерти                                                                   </w:t>
      </w:r>
      <w:r w:rsidR="00CF1F55">
        <w:rPr>
          <w:rFonts w:ascii="Times New Roman" w:hAnsi="Times New Roman" w:cs="Times New Roman"/>
          <w:sz w:val="24"/>
          <w:szCs w:val="24"/>
        </w:rPr>
        <w:t xml:space="preserve">                               4</w:t>
      </w:r>
      <w:r>
        <w:rPr>
          <w:rFonts w:ascii="Times New Roman" w:hAnsi="Times New Roman" w:cs="Times New Roman"/>
          <w:sz w:val="24"/>
          <w:szCs w:val="24"/>
        </w:rPr>
        <w:t xml:space="preserve"> ч</w:t>
      </w:r>
    </w:p>
    <w:p w:rsidR="00856A5A" w:rsidRPr="006F60AC" w:rsidRDefault="00856A5A" w:rsidP="005C6D3E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6F60AC">
        <w:rPr>
          <w:rFonts w:ascii="Times New Roman" w:hAnsi="Times New Roman" w:cs="Times New Roman"/>
          <w:sz w:val="24"/>
          <w:szCs w:val="24"/>
        </w:rPr>
        <w:t xml:space="preserve">направлены в стационарные учреждения                                </w:t>
      </w:r>
      <w:r w:rsidR="006F60AC" w:rsidRPr="006F60A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F60AC">
        <w:rPr>
          <w:rFonts w:ascii="Times New Roman" w:hAnsi="Times New Roman" w:cs="Times New Roman"/>
          <w:sz w:val="24"/>
          <w:szCs w:val="24"/>
        </w:rPr>
        <w:t xml:space="preserve">     </w:t>
      </w:r>
      <w:r w:rsidR="00C612B6">
        <w:rPr>
          <w:rFonts w:ascii="Times New Roman" w:hAnsi="Times New Roman" w:cs="Times New Roman"/>
          <w:sz w:val="24"/>
          <w:szCs w:val="24"/>
        </w:rPr>
        <w:t>6</w:t>
      </w:r>
      <w:r w:rsidR="006F60AC" w:rsidRPr="006F60AC">
        <w:rPr>
          <w:rFonts w:ascii="Times New Roman" w:hAnsi="Times New Roman" w:cs="Times New Roman"/>
          <w:sz w:val="24"/>
          <w:szCs w:val="24"/>
        </w:rPr>
        <w:t xml:space="preserve"> </w:t>
      </w:r>
      <w:r w:rsidRPr="006F60AC">
        <w:rPr>
          <w:rFonts w:ascii="Times New Roman" w:hAnsi="Times New Roman" w:cs="Times New Roman"/>
          <w:sz w:val="24"/>
          <w:szCs w:val="24"/>
        </w:rPr>
        <w:t>ч</w:t>
      </w:r>
      <w:proofErr w:type="gramEnd"/>
    </w:p>
    <w:p w:rsidR="00856A5A" w:rsidRDefault="00856A5A" w:rsidP="005C6D3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56A5A" w:rsidRPr="006F4547" w:rsidRDefault="00856A5A" w:rsidP="005C6D3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C6D3E" w:rsidRPr="006F4547" w:rsidRDefault="005C6D3E" w:rsidP="005C6D3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4547">
        <w:rPr>
          <w:rFonts w:ascii="Times New Roman" w:hAnsi="Times New Roman" w:cs="Times New Roman"/>
          <w:sz w:val="24"/>
          <w:szCs w:val="24"/>
        </w:rPr>
        <w:t>В соответствии с ФЗ-442 от 28.12.2013 года учреждение оказывает следующие виды социальных услуг:</w:t>
      </w:r>
    </w:p>
    <w:p w:rsidR="005C6D3E" w:rsidRDefault="005C6D3E" w:rsidP="005C6D3E">
      <w:pPr>
        <w:pStyle w:val="a5"/>
        <w:rPr>
          <w:rStyle w:val="apple-converted-space"/>
          <w:rFonts w:ascii="Times New Roman" w:hAnsi="Times New Roman" w:cs="Times New Roman"/>
          <w:color w:val="444444"/>
          <w:sz w:val="24"/>
          <w:szCs w:val="24"/>
        </w:rPr>
      </w:pPr>
      <w:r w:rsidRPr="006F4547">
        <w:rPr>
          <w:rFonts w:ascii="Times New Roman" w:hAnsi="Times New Roman" w:cs="Times New Roman"/>
          <w:sz w:val="24"/>
          <w:szCs w:val="24"/>
        </w:rPr>
        <w:t>-</w:t>
      </w:r>
      <w:r w:rsidRPr="006F4547">
        <w:rPr>
          <w:rStyle w:val="apple-converted-space"/>
          <w:rFonts w:ascii="Times New Roman" w:hAnsi="Times New Roman" w:cs="Times New Roman"/>
          <w:color w:val="444444"/>
          <w:sz w:val="24"/>
          <w:szCs w:val="24"/>
        </w:rPr>
        <w:t> </w:t>
      </w:r>
      <w:proofErr w:type="gramStart"/>
      <w:r w:rsidRPr="006F4547">
        <w:rPr>
          <w:rStyle w:val="a3"/>
          <w:rFonts w:ascii="Times New Roman" w:hAnsi="Times New Roman" w:cs="Times New Roman"/>
          <w:color w:val="444444"/>
          <w:sz w:val="24"/>
          <w:szCs w:val="24"/>
        </w:rPr>
        <w:t>Социально-бытовые</w:t>
      </w:r>
      <w:proofErr w:type="gramEnd"/>
      <w:r w:rsidR="00EF339D">
        <w:rPr>
          <w:rStyle w:val="a3"/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C612B6">
        <w:rPr>
          <w:rStyle w:val="a3"/>
          <w:rFonts w:ascii="Times New Roman" w:hAnsi="Times New Roman" w:cs="Times New Roman"/>
          <w:color w:val="444444"/>
          <w:sz w:val="24"/>
          <w:szCs w:val="24"/>
        </w:rPr>
        <w:t>37049</w:t>
      </w:r>
      <w:r>
        <w:rPr>
          <w:rStyle w:val="a3"/>
          <w:rFonts w:ascii="Times New Roman" w:hAnsi="Times New Roman" w:cs="Times New Roman"/>
          <w:color w:val="444444"/>
          <w:sz w:val="24"/>
          <w:szCs w:val="24"/>
        </w:rPr>
        <w:t>.услуг</w:t>
      </w:r>
      <w:r w:rsidRPr="006F4547">
        <w:rPr>
          <w:rStyle w:val="a3"/>
          <w:rFonts w:ascii="Times New Roman" w:hAnsi="Times New Roman" w:cs="Times New Roman"/>
          <w:color w:val="444444"/>
          <w:sz w:val="24"/>
          <w:szCs w:val="24"/>
        </w:rPr>
        <w:t>:</w:t>
      </w:r>
      <w:r w:rsidRPr="006F4547">
        <w:rPr>
          <w:rStyle w:val="apple-converted-space"/>
          <w:rFonts w:ascii="Times New Roman" w:hAnsi="Times New Roman" w:cs="Times New Roman"/>
          <w:color w:val="444444"/>
          <w:sz w:val="24"/>
          <w:szCs w:val="24"/>
        </w:rPr>
        <w:t> </w:t>
      </w:r>
    </w:p>
    <w:p w:rsidR="005C6D3E" w:rsidRDefault="005C6D3E" w:rsidP="005C6D3E">
      <w:pPr>
        <w:pStyle w:val="a5"/>
        <w:rPr>
          <w:rFonts w:ascii="Times New Roman" w:hAnsi="Times New Roman" w:cs="Times New Roman"/>
          <w:sz w:val="24"/>
          <w:szCs w:val="24"/>
        </w:rPr>
      </w:pPr>
      <w:r w:rsidRPr="006F4547">
        <w:rPr>
          <w:rFonts w:ascii="Times New Roman" w:hAnsi="Times New Roman" w:cs="Times New Roman"/>
          <w:sz w:val="24"/>
          <w:szCs w:val="24"/>
        </w:rPr>
        <w:t>предоставление площади жилых помещений согласно утвержденным нормативам</w:t>
      </w:r>
      <w:r w:rsidR="00E24319">
        <w:rPr>
          <w:rFonts w:ascii="Times New Roman" w:hAnsi="Times New Roman" w:cs="Times New Roman"/>
          <w:sz w:val="24"/>
          <w:szCs w:val="24"/>
        </w:rPr>
        <w:t xml:space="preserve">   </w:t>
      </w:r>
      <w:r w:rsidR="00C612B6">
        <w:rPr>
          <w:rFonts w:ascii="Times New Roman" w:hAnsi="Times New Roman" w:cs="Times New Roman"/>
          <w:sz w:val="24"/>
          <w:szCs w:val="24"/>
        </w:rPr>
        <w:t>22185</w:t>
      </w:r>
      <w:r w:rsidR="00EF33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ед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слуг</w:t>
      </w:r>
      <w:r w:rsidRPr="006F454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C6D3E" w:rsidRDefault="005C6D3E" w:rsidP="005C6D3E">
      <w:pPr>
        <w:pStyle w:val="a5"/>
        <w:rPr>
          <w:rFonts w:ascii="Times New Roman" w:hAnsi="Times New Roman" w:cs="Times New Roman"/>
          <w:sz w:val="24"/>
          <w:szCs w:val="24"/>
        </w:rPr>
      </w:pPr>
      <w:r w:rsidRPr="006F4547">
        <w:rPr>
          <w:rFonts w:ascii="Times New Roman" w:hAnsi="Times New Roman" w:cs="Times New Roman"/>
          <w:sz w:val="24"/>
          <w:szCs w:val="24"/>
        </w:rPr>
        <w:t>организация досуга и отдыха, в том числе обеспечение книгами, журналами, газетами, настольными играми</w:t>
      </w:r>
      <w:r w:rsidR="00E24319">
        <w:rPr>
          <w:rFonts w:ascii="Times New Roman" w:hAnsi="Times New Roman" w:cs="Times New Roman"/>
          <w:sz w:val="24"/>
          <w:szCs w:val="24"/>
        </w:rPr>
        <w:t xml:space="preserve"> </w:t>
      </w:r>
      <w:r w:rsidR="00C612B6">
        <w:rPr>
          <w:rFonts w:ascii="Times New Roman" w:hAnsi="Times New Roman" w:cs="Times New Roman"/>
          <w:sz w:val="24"/>
          <w:szCs w:val="24"/>
        </w:rPr>
        <w:t xml:space="preserve">191 </w:t>
      </w:r>
      <w:r w:rsidR="00CF12EA">
        <w:rPr>
          <w:rFonts w:ascii="Times New Roman" w:hAnsi="Times New Roman" w:cs="Times New Roman"/>
          <w:sz w:val="24"/>
          <w:szCs w:val="24"/>
        </w:rPr>
        <w:t>ед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слуг</w:t>
      </w:r>
      <w:r w:rsidRPr="006F454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C6D3E" w:rsidRDefault="005C6D3E" w:rsidP="005C6D3E">
      <w:pPr>
        <w:pStyle w:val="a5"/>
        <w:rPr>
          <w:rFonts w:ascii="Times New Roman" w:hAnsi="Times New Roman" w:cs="Times New Roman"/>
          <w:sz w:val="24"/>
          <w:szCs w:val="24"/>
        </w:rPr>
      </w:pPr>
      <w:r w:rsidRPr="006F4547">
        <w:rPr>
          <w:rFonts w:ascii="Times New Roman" w:hAnsi="Times New Roman" w:cs="Times New Roman"/>
          <w:sz w:val="24"/>
          <w:szCs w:val="24"/>
        </w:rPr>
        <w:t>обеспечение питание</w:t>
      </w:r>
      <w:proofErr w:type="gramStart"/>
      <w:r w:rsidRPr="006F4547">
        <w:rPr>
          <w:rFonts w:ascii="Times New Roman" w:hAnsi="Times New Roman" w:cs="Times New Roman"/>
          <w:sz w:val="24"/>
          <w:szCs w:val="24"/>
        </w:rPr>
        <w:t>м</w:t>
      </w:r>
      <w:r w:rsidR="00CF12E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CF12EA">
        <w:rPr>
          <w:rFonts w:ascii="Times New Roman" w:hAnsi="Times New Roman" w:cs="Times New Roman"/>
          <w:sz w:val="24"/>
          <w:szCs w:val="24"/>
        </w:rPr>
        <w:t xml:space="preserve"> дополнительное горячее питание) </w:t>
      </w:r>
      <w:r w:rsidRPr="006F4547">
        <w:rPr>
          <w:rFonts w:ascii="Times New Roman" w:hAnsi="Times New Roman" w:cs="Times New Roman"/>
          <w:sz w:val="24"/>
          <w:szCs w:val="24"/>
        </w:rPr>
        <w:t>, согласно утвержденным нормам</w:t>
      </w:r>
      <w:r w:rsidR="00EF339D">
        <w:rPr>
          <w:rFonts w:ascii="Times New Roman" w:hAnsi="Times New Roman" w:cs="Times New Roman"/>
          <w:sz w:val="24"/>
          <w:szCs w:val="24"/>
        </w:rPr>
        <w:t xml:space="preserve">  </w:t>
      </w:r>
      <w:r w:rsidR="00C612B6">
        <w:rPr>
          <w:rFonts w:ascii="Times New Roman" w:hAnsi="Times New Roman" w:cs="Times New Roman"/>
          <w:sz w:val="24"/>
          <w:szCs w:val="24"/>
        </w:rPr>
        <w:t>8961</w:t>
      </w:r>
      <w:r w:rsidR="00EF33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ед.услуг</w:t>
      </w:r>
      <w:r w:rsidRPr="006F454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C6D3E" w:rsidRPr="006F4547" w:rsidRDefault="005C6D3E" w:rsidP="005C6D3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</w:t>
      </w:r>
      <w:r w:rsidR="00EF339D">
        <w:rPr>
          <w:rFonts w:ascii="Times New Roman" w:hAnsi="Times New Roman" w:cs="Times New Roman"/>
          <w:sz w:val="24"/>
          <w:szCs w:val="24"/>
        </w:rPr>
        <w:t xml:space="preserve">еспечение мягким инвентарем </w:t>
      </w:r>
      <w:r w:rsidR="00C612B6">
        <w:rPr>
          <w:rFonts w:ascii="Times New Roman" w:hAnsi="Times New Roman" w:cs="Times New Roman"/>
          <w:sz w:val="24"/>
          <w:szCs w:val="24"/>
        </w:rPr>
        <w:t>4414</w:t>
      </w:r>
      <w:r>
        <w:rPr>
          <w:rFonts w:ascii="Times New Roman" w:hAnsi="Times New Roman" w:cs="Times New Roman"/>
          <w:sz w:val="24"/>
          <w:szCs w:val="24"/>
        </w:rPr>
        <w:t>ед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слуг:</w:t>
      </w:r>
    </w:p>
    <w:p w:rsidR="005C6D3E" w:rsidRPr="006F4547" w:rsidRDefault="005C6D3E" w:rsidP="005C6D3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C6D3E" w:rsidRPr="006F4547" w:rsidRDefault="005C6D3E" w:rsidP="005C6D3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5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Обеспечение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получателей социальных услуг</w:t>
      </w:r>
      <w:r w:rsidRPr="006F45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мягким инвентарё</w:t>
      </w:r>
      <w:proofErr w:type="gramStart"/>
      <w:r w:rsidRPr="006F45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r w:rsidRPr="006F454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6F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постельное бельё) производится согласно нормативов обеспечения мягким инвентарем получателей соц.услуг в </w:t>
      </w:r>
      <w:proofErr w:type="spellStart"/>
      <w:r w:rsidRPr="006F45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полустационарной</w:t>
      </w:r>
      <w:proofErr w:type="spellEnd"/>
      <w:r w:rsidRPr="006F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6D3E" w:rsidRPr="006F4547" w:rsidRDefault="005C6D3E" w:rsidP="005C6D3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Учёт мягкого инвентаря ведётся  в соответствии с инструкцией № 148-н. </w:t>
      </w:r>
    </w:p>
    <w:p w:rsidR="005C6D3E" w:rsidRDefault="005C6D3E" w:rsidP="005C6D3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нательным бельём не производится, т.к. не предусмотрено Госстандартом.  Организуются акции по сбору гуманитарно-вещевой помощи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обслуживаемых </w:t>
      </w:r>
      <w:r w:rsidRPr="006F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6D3E" w:rsidRDefault="005C6D3E" w:rsidP="005C6D3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D3E" w:rsidRPr="006F4547" w:rsidRDefault="005C6D3E" w:rsidP="005C6D3E">
      <w:pPr>
        <w:pStyle w:val="a5"/>
        <w:rPr>
          <w:rFonts w:ascii="Times New Roman" w:hAnsi="Times New Roman" w:cs="Times New Roman"/>
          <w:sz w:val="24"/>
          <w:szCs w:val="24"/>
        </w:rPr>
      </w:pPr>
      <w:r w:rsidRPr="006F4547">
        <w:rPr>
          <w:rFonts w:ascii="Times New Roman" w:hAnsi="Times New Roman" w:cs="Times New Roman"/>
          <w:i/>
          <w:sz w:val="24"/>
          <w:szCs w:val="24"/>
        </w:rPr>
        <w:t>Организация питания</w:t>
      </w:r>
      <w:r w:rsidRPr="006F4547">
        <w:rPr>
          <w:rFonts w:ascii="Times New Roman" w:hAnsi="Times New Roman" w:cs="Times New Roman"/>
          <w:sz w:val="24"/>
          <w:szCs w:val="24"/>
        </w:rPr>
        <w:t xml:space="preserve"> . Согласно Порядка  предоставления социальных услуг поставщиками соц.услуг в </w:t>
      </w:r>
      <w:proofErr w:type="spellStart"/>
      <w:r w:rsidRPr="006F4547">
        <w:rPr>
          <w:rFonts w:ascii="Times New Roman" w:hAnsi="Times New Roman" w:cs="Times New Roman"/>
          <w:sz w:val="24"/>
          <w:szCs w:val="24"/>
        </w:rPr>
        <w:t>полустационарной</w:t>
      </w:r>
      <w:proofErr w:type="spellEnd"/>
      <w:r w:rsidRPr="006F4547">
        <w:rPr>
          <w:rFonts w:ascii="Times New Roman" w:hAnsi="Times New Roman" w:cs="Times New Roman"/>
          <w:sz w:val="24"/>
          <w:szCs w:val="24"/>
        </w:rPr>
        <w:t xml:space="preserve"> форме в условиях временного приюта ( утвержденного Постановлением Правительства Челябинской области от 21.10.2015 г № 546-П) в учреждении предоставляется горячее питание в течени</w:t>
      </w:r>
      <w:proofErr w:type="gramStart"/>
      <w:r w:rsidRPr="006F454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F4547">
        <w:rPr>
          <w:rFonts w:ascii="Times New Roman" w:hAnsi="Times New Roman" w:cs="Times New Roman"/>
          <w:sz w:val="24"/>
          <w:szCs w:val="24"/>
        </w:rPr>
        <w:t xml:space="preserve"> срока бесплатного проживания.</w:t>
      </w:r>
    </w:p>
    <w:p w:rsidR="005C6D3E" w:rsidRPr="006F4547" w:rsidRDefault="005C6D3E" w:rsidP="005C6D3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5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Для нетрудоспособных граждан </w:t>
      </w:r>
      <w:proofErr w:type="gramStart"/>
      <w:r w:rsidRPr="006F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F454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 утративших нетрудоспособность), не имеющих средств у к существованию, возможно предоставление дополнительного питания в пределах выделенного объёма субвенции на текущий год из внебюджетных источников.</w:t>
      </w:r>
    </w:p>
    <w:p w:rsidR="005C6D3E" w:rsidRDefault="005C6D3E" w:rsidP="005C6D3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54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иных категорий граждан дополнительное питание осуществляется на условиях полной оплаты в соответствии с установленными тарифами.</w:t>
      </w:r>
    </w:p>
    <w:p w:rsidR="005C6D3E" w:rsidRDefault="005C6D3E" w:rsidP="005C6D3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D3E" w:rsidRPr="00E24A5C" w:rsidRDefault="005C6D3E" w:rsidP="005C6D3E">
      <w:pPr>
        <w:pStyle w:val="a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E24A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риобретение продуктов питания </w:t>
      </w:r>
      <w:r w:rsidR="006F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году:</w:t>
      </w:r>
    </w:p>
    <w:tbl>
      <w:tblPr>
        <w:tblStyle w:val="a4"/>
        <w:tblW w:w="10195" w:type="dxa"/>
        <w:tblLook w:val="04A0"/>
      </w:tblPr>
      <w:tblGrid>
        <w:gridCol w:w="2684"/>
        <w:gridCol w:w="1693"/>
        <w:gridCol w:w="1586"/>
        <w:gridCol w:w="1889"/>
        <w:gridCol w:w="2343"/>
      </w:tblGrid>
      <w:tr w:rsidR="005C6D3E" w:rsidTr="00C5258D">
        <w:tc>
          <w:tcPr>
            <w:tcW w:w="2684" w:type="dxa"/>
          </w:tcPr>
          <w:p w:rsidR="005C6D3E" w:rsidRPr="00C14871" w:rsidRDefault="005C6D3E" w:rsidP="00C5258D">
            <w:pPr>
              <w:pStyle w:val="a5"/>
              <w:rPr>
                <w:sz w:val="24"/>
                <w:szCs w:val="24"/>
              </w:rPr>
            </w:pPr>
            <w:r w:rsidRPr="00C14871">
              <w:rPr>
                <w:sz w:val="24"/>
                <w:szCs w:val="24"/>
              </w:rPr>
              <w:t>Источник финансирования )</w:t>
            </w:r>
          </w:p>
        </w:tc>
        <w:tc>
          <w:tcPr>
            <w:tcW w:w="1693" w:type="dxa"/>
          </w:tcPr>
          <w:p w:rsidR="005C6D3E" w:rsidRPr="00C14871" w:rsidRDefault="005C6D3E" w:rsidP="00C5258D">
            <w:pPr>
              <w:pStyle w:val="a5"/>
              <w:rPr>
                <w:sz w:val="24"/>
                <w:szCs w:val="24"/>
              </w:rPr>
            </w:pPr>
            <w:r w:rsidRPr="00C14871">
              <w:rPr>
                <w:sz w:val="24"/>
                <w:szCs w:val="24"/>
              </w:rPr>
              <w:t>Остаток денежных</w:t>
            </w:r>
          </w:p>
          <w:p w:rsidR="005C6D3E" w:rsidRPr="00C14871" w:rsidRDefault="00CB5F4E" w:rsidP="00C5258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средств на 01.01.20</w:t>
            </w:r>
            <w:r w:rsidR="00504BBD">
              <w:rPr>
                <w:sz w:val="24"/>
                <w:szCs w:val="24"/>
              </w:rPr>
              <w:t>2</w:t>
            </w:r>
            <w:r w:rsidR="006F20FD">
              <w:rPr>
                <w:sz w:val="24"/>
                <w:szCs w:val="24"/>
              </w:rPr>
              <w:t>4</w:t>
            </w:r>
          </w:p>
        </w:tc>
        <w:tc>
          <w:tcPr>
            <w:tcW w:w="1586" w:type="dxa"/>
          </w:tcPr>
          <w:p w:rsidR="005C6D3E" w:rsidRPr="00C14871" w:rsidRDefault="005C6D3E" w:rsidP="00C5258D">
            <w:pPr>
              <w:pStyle w:val="a5"/>
              <w:rPr>
                <w:sz w:val="24"/>
                <w:szCs w:val="24"/>
              </w:rPr>
            </w:pPr>
            <w:r w:rsidRPr="00C14871">
              <w:rPr>
                <w:sz w:val="24"/>
                <w:szCs w:val="24"/>
              </w:rPr>
              <w:t>Сумм</w:t>
            </w:r>
            <w:proofErr w:type="gramStart"/>
            <w:r w:rsidRPr="00C14871">
              <w:rPr>
                <w:sz w:val="24"/>
                <w:szCs w:val="24"/>
              </w:rPr>
              <w:t>а(</w:t>
            </w:r>
            <w:proofErr w:type="gramEnd"/>
            <w:r w:rsidRPr="00C14871">
              <w:rPr>
                <w:sz w:val="24"/>
                <w:szCs w:val="24"/>
              </w:rPr>
              <w:t xml:space="preserve"> </w:t>
            </w:r>
            <w:proofErr w:type="spellStart"/>
            <w:r w:rsidRPr="00C14871">
              <w:rPr>
                <w:sz w:val="24"/>
                <w:szCs w:val="24"/>
              </w:rPr>
              <w:t>тыс.руб</w:t>
            </w:r>
            <w:proofErr w:type="spellEnd"/>
            <w:r w:rsidRPr="00C14871">
              <w:rPr>
                <w:sz w:val="24"/>
                <w:szCs w:val="24"/>
              </w:rPr>
              <w:t>)</w:t>
            </w:r>
          </w:p>
          <w:p w:rsidR="005C6D3E" w:rsidRPr="00C14871" w:rsidRDefault="005C6D3E" w:rsidP="00C5258D">
            <w:pPr>
              <w:pStyle w:val="a5"/>
              <w:rPr>
                <w:sz w:val="24"/>
                <w:szCs w:val="24"/>
              </w:rPr>
            </w:pPr>
            <w:r w:rsidRPr="00C14871">
              <w:rPr>
                <w:sz w:val="24"/>
                <w:szCs w:val="24"/>
              </w:rPr>
              <w:t>приход</w:t>
            </w:r>
          </w:p>
        </w:tc>
        <w:tc>
          <w:tcPr>
            <w:tcW w:w="1889" w:type="dxa"/>
          </w:tcPr>
          <w:p w:rsidR="005C6D3E" w:rsidRPr="00C14871" w:rsidRDefault="005C6D3E" w:rsidP="00C5258D">
            <w:pPr>
              <w:pStyle w:val="a5"/>
              <w:rPr>
                <w:sz w:val="24"/>
                <w:szCs w:val="24"/>
              </w:rPr>
            </w:pPr>
            <w:r w:rsidRPr="00C14871">
              <w:rPr>
                <w:sz w:val="24"/>
                <w:szCs w:val="24"/>
              </w:rPr>
              <w:t>Расход ( сумма)</w:t>
            </w:r>
          </w:p>
        </w:tc>
        <w:tc>
          <w:tcPr>
            <w:tcW w:w="2343" w:type="dxa"/>
          </w:tcPr>
          <w:p w:rsidR="005C6D3E" w:rsidRPr="00C14871" w:rsidRDefault="005C6D3E" w:rsidP="00C5258D">
            <w:pPr>
              <w:pStyle w:val="a5"/>
              <w:rPr>
                <w:sz w:val="24"/>
                <w:szCs w:val="24"/>
              </w:rPr>
            </w:pPr>
            <w:r w:rsidRPr="00C14871">
              <w:rPr>
                <w:sz w:val="24"/>
                <w:szCs w:val="24"/>
              </w:rPr>
              <w:t>Остаток денежных</w:t>
            </w:r>
          </w:p>
          <w:p w:rsidR="005C6D3E" w:rsidRPr="00C14871" w:rsidRDefault="005C6D3E" w:rsidP="00C5258D">
            <w:pPr>
              <w:pStyle w:val="a5"/>
              <w:rPr>
                <w:sz w:val="24"/>
                <w:szCs w:val="24"/>
              </w:rPr>
            </w:pPr>
            <w:r w:rsidRPr="00C14871">
              <w:rPr>
                <w:sz w:val="24"/>
                <w:szCs w:val="24"/>
              </w:rPr>
              <w:t xml:space="preserve"> средств на 01.01.20</w:t>
            </w:r>
            <w:r w:rsidR="00EF339D">
              <w:rPr>
                <w:sz w:val="24"/>
                <w:szCs w:val="24"/>
              </w:rPr>
              <w:t>2</w:t>
            </w:r>
            <w:r w:rsidR="006F20FD">
              <w:rPr>
                <w:sz w:val="24"/>
                <w:szCs w:val="24"/>
              </w:rPr>
              <w:t>5</w:t>
            </w:r>
          </w:p>
        </w:tc>
      </w:tr>
      <w:tr w:rsidR="005C6D3E" w:rsidTr="00C5258D">
        <w:tc>
          <w:tcPr>
            <w:tcW w:w="2684" w:type="dxa"/>
          </w:tcPr>
          <w:p w:rsidR="005C6D3E" w:rsidRDefault="005C6D3E" w:rsidP="00C5258D">
            <w:pPr>
              <w:pStyle w:val="a5"/>
              <w:rPr>
                <w:sz w:val="24"/>
                <w:szCs w:val="24"/>
              </w:rPr>
            </w:pPr>
            <w:r w:rsidRPr="00C14871">
              <w:rPr>
                <w:sz w:val="24"/>
                <w:szCs w:val="24"/>
              </w:rPr>
              <w:t>Бюджет</w:t>
            </w:r>
          </w:p>
          <w:p w:rsidR="00210BAF" w:rsidRPr="00C14871" w:rsidRDefault="00210BAF" w:rsidP="00C5258D">
            <w:pPr>
              <w:pStyle w:val="a5"/>
              <w:rPr>
                <w:sz w:val="24"/>
                <w:szCs w:val="24"/>
              </w:rPr>
            </w:pPr>
          </w:p>
          <w:p w:rsidR="005C6D3E" w:rsidRPr="00C14871" w:rsidRDefault="005C6D3E" w:rsidP="00C5258D">
            <w:pPr>
              <w:pStyle w:val="a5"/>
              <w:rPr>
                <w:sz w:val="24"/>
                <w:szCs w:val="24"/>
              </w:rPr>
            </w:pPr>
            <w:r w:rsidRPr="00C14871">
              <w:rPr>
                <w:sz w:val="24"/>
                <w:szCs w:val="24"/>
              </w:rPr>
              <w:t xml:space="preserve">Внебюджетная деятельность </w:t>
            </w:r>
          </w:p>
          <w:p w:rsidR="005C6D3E" w:rsidRPr="00C14871" w:rsidRDefault="005C6D3E" w:rsidP="00C5258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693" w:type="dxa"/>
          </w:tcPr>
          <w:p w:rsidR="00633A44" w:rsidRDefault="006F20FD" w:rsidP="00C5258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37,51</w:t>
            </w:r>
          </w:p>
          <w:p w:rsidR="00633A44" w:rsidRDefault="00633A44" w:rsidP="00C5258D">
            <w:pPr>
              <w:pStyle w:val="a5"/>
              <w:rPr>
                <w:sz w:val="24"/>
                <w:szCs w:val="24"/>
              </w:rPr>
            </w:pPr>
          </w:p>
          <w:p w:rsidR="00210BAF" w:rsidRPr="00C14871" w:rsidRDefault="006F20FD" w:rsidP="00C5258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84,85</w:t>
            </w:r>
          </w:p>
        </w:tc>
        <w:tc>
          <w:tcPr>
            <w:tcW w:w="1586" w:type="dxa"/>
          </w:tcPr>
          <w:p w:rsidR="00633A44" w:rsidRDefault="006F20FD" w:rsidP="00504BB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1170,95</w:t>
            </w:r>
          </w:p>
          <w:p w:rsidR="00210BAF" w:rsidRDefault="00210BAF" w:rsidP="00504BBD">
            <w:pPr>
              <w:pStyle w:val="a5"/>
              <w:rPr>
                <w:sz w:val="24"/>
                <w:szCs w:val="24"/>
              </w:rPr>
            </w:pPr>
          </w:p>
          <w:p w:rsidR="00210BAF" w:rsidRPr="00C14871" w:rsidRDefault="006F20FD" w:rsidP="00504BB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2249,40</w:t>
            </w:r>
          </w:p>
        </w:tc>
        <w:tc>
          <w:tcPr>
            <w:tcW w:w="1889" w:type="dxa"/>
          </w:tcPr>
          <w:p w:rsidR="00633A44" w:rsidRDefault="006F20FD" w:rsidP="00C5258D">
            <w:pPr>
              <w:pStyle w:val="a5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1124,33</w:t>
            </w:r>
          </w:p>
          <w:p w:rsidR="00210BAF" w:rsidRDefault="00210BAF" w:rsidP="00C5258D">
            <w:pPr>
              <w:pStyle w:val="a5"/>
              <w:rPr>
                <w:sz w:val="24"/>
                <w:szCs w:val="24"/>
              </w:rPr>
            </w:pPr>
          </w:p>
          <w:p w:rsidR="00210BAF" w:rsidRPr="00C14871" w:rsidRDefault="006F20FD" w:rsidP="00C5258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2170,34</w:t>
            </w:r>
          </w:p>
        </w:tc>
        <w:tc>
          <w:tcPr>
            <w:tcW w:w="2343" w:type="dxa"/>
          </w:tcPr>
          <w:p w:rsidR="00633A44" w:rsidRDefault="006F20FD" w:rsidP="00C5258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84,13</w:t>
            </w:r>
          </w:p>
          <w:p w:rsidR="00633A44" w:rsidRDefault="00633A44" w:rsidP="00C5258D">
            <w:pPr>
              <w:pStyle w:val="a5"/>
              <w:rPr>
                <w:sz w:val="24"/>
                <w:szCs w:val="24"/>
              </w:rPr>
            </w:pPr>
          </w:p>
          <w:p w:rsidR="00210BAF" w:rsidRPr="00C14871" w:rsidRDefault="006F20FD" w:rsidP="00C5258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163,91</w:t>
            </w:r>
          </w:p>
        </w:tc>
      </w:tr>
    </w:tbl>
    <w:p w:rsidR="005C6D3E" w:rsidRPr="006F4547" w:rsidRDefault="005C6D3E" w:rsidP="005C6D3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D3E" w:rsidRDefault="006F20FD" w:rsidP="005C6D3E">
      <w:pPr>
        <w:pStyle w:val="a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Стоимость питания в 2024</w:t>
      </w:r>
      <w:r w:rsidR="00504BBD" w:rsidRPr="00DF5F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C6D3E" w:rsidRPr="00DF5F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  на 1 человека в де</w:t>
      </w:r>
      <w:r w:rsidR="00504BBD" w:rsidRPr="00DF5F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нь (</w:t>
      </w:r>
      <w:r w:rsidR="001929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бюджету</w:t>
      </w:r>
      <w:r w:rsidR="00504BBD" w:rsidRPr="00DF5F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составила-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80,90</w:t>
      </w:r>
      <w:r w:rsidR="00504BBD" w:rsidRPr="00DF5F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C6D3E" w:rsidRPr="00DF5F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рублей.</w:t>
      </w:r>
    </w:p>
    <w:p w:rsidR="00192953" w:rsidRPr="00DF5F74" w:rsidRDefault="00192953" w:rsidP="005C6D3E">
      <w:pPr>
        <w:pStyle w:val="a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внебюджету-</w:t>
      </w:r>
      <w:r w:rsidR="006F20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137,76</w:t>
      </w:r>
    </w:p>
    <w:p w:rsidR="005C6D3E" w:rsidRPr="006F4547" w:rsidRDefault="005C6D3E" w:rsidP="005C6D3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D3E" w:rsidRDefault="005C6D3E" w:rsidP="005C6D3E">
      <w:pPr>
        <w:pStyle w:val="a5"/>
        <w:rPr>
          <w:rStyle w:val="apple-converted-space"/>
          <w:rFonts w:ascii="Times New Roman" w:hAnsi="Times New Roman" w:cs="Times New Roman"/>
          <w:b/>
          <w:bCs/>
          <w:color w:val="444444"/>
          <w:sz w:val="24"/>
          <w:szCs w:val="24"/>
        </w:rPr>
      </w:pPr>
      <w:r w:rsidRPr="006F4547">
        <w:rPr>
          <w:rFonts w:ascii="Times New Roman" w:hAnsi="Times New Roman" w:cs="Times New Roman"/>
          <w:sz w:val="24"/>
          <w:szCs w:val="24"/>
        </w:rPr>
        <w:t>-</w:t>
      </w:r>
      <w:r w:rsidRPr="006F4547">
        <w:rPr>
          <w:rStyle w:val="apple-converted-space"/>
          <w:rFonts w:ascii="Times New Roman" w:hAnsi="Times New Roman" w:cs="Times New Roman"/>
          <w:color w:val="444444"/>
          <w:sz w:val="24"/>
          <w:szCs w:val="24"/>
        </w:rPr>
        <w:t> </w:t>
      </w:r>
      <w:r w:rsidRPr="006F4547">
        <w:rPr>
          <w:rStyle w:val="a3"/>
          <w:rFonts w:ascii="Times New Roman" w:hAnsi="Times New Roman" w:cs="Times New Roman"/>
          <w:color w:val="444444"/>
          <w:sz w:val="24"/>
          <w:szCs w:val="24"/>
        </w:rPr>
        <w:t>Социально-медицинские</w:t>
      </w:r>
      <w:r w:rsidR="00EF339D">
        <w:rPr>
          <w:rStyle w:val="a3"/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210BAF">
        <w:rPr>
          <w:rStyle w:val="a3"/>
          <w:rFonts w:ascii="Times New Roman" w:hAnsi="Times New Roman" w:cs="Times New Roman"/>
          <w:color w:val="444444"/>
          <w:sz w:val="24"/>
          <w:szCs w:val="24"/>
        </w:rPr>
        <w:t xml:space="preserve">   </w:t>
      </w:r>
      <w:r w:rsidR="006F20FD">
        <w:rPr>
          <w:rStyle w:val="a3"/>
          <w:rFonts w:ascii="Times New Roman" w:hAnsi="Times New Roman" w:cs="Times New Roman"/>
          <w:color w:val="444444"/>
          <w:sz w:val="24"/>
          <w:szCs w:val="24"/>
        </w:rPr>
        <w:t>2352</w:t>
      </w:r>
      <w:r>
        <w:rPr>
          <w:rStyle w:val="a3"/>
          <w:rFonts w:ascii="Times New Roman" w:hAnsi="Times New Roman" w:cs="Times New Roman"/>
          <w:color w:val="444444"/>
          <w:sz w:val="24"/>
          <w:szCs w:val="24"/>
        </w:rPr>
        <w:t xml:space="preserve"> ед</w:t>
      </w:r>
      <w:proofErr w:type="gramStart"/>
      <w:r>
        <w:rPr>
          <w:rStyle w:val="a3"/>
          <w:rFonts w:ascii="Times New Roman" w:hAnsi="Times New Roman" w:cs="Times New Roman"/>
          <w:color w:val="444444"/>
          <w:sz w:val="24"/>
          <w:szCs w:val="24"/>
        </w:rPr>
        <w:t>.у</w:t>
      </w:r>
      <w:proofErr w:type="gramEnd"/>
      <w:r>
        <w:rPr>
          <w:rStyle w:val="a3"/>
          <w:rFonts w:ascii="Times New Roman" w:hAnsi="Times New Roman" w:cs="Times New Roman"/>
          <w:color w:val="444444"/>
          <w:sz w:val="24"/>
          <w:szCs w:val="24"/>
        </w:rPr>
        <w:t>слуг</w:t>
      </w:r>
      <w:r w:rsidRPr="006F4547">
        <w:rPr>
          <w:rStyle w:val="a3"/>
          <w:rFonts w:ascii="Times New Roman" w:hAnsi="Times New Roman" w:cs="Times New Roman"/>
          <w:color w:val="444444"/>
          <w:sz w:val="24"/>
          <w:szCs w:val="24"/>
        </w:rPr>
        <w:t>:</w:t>
      </w:r>
      <w:r w:rsidRPr="006F4547">
        <w:rPr>
          <w:rStyle w:val="apple-converted-space"/>
          <w:rFonts w:ascii="Times New Roman" w:hAnsi="Times New Roman" w:cs="Times New Roman"/>
          <w:b/>
          <w:bCs/>
          <w:color w:val="444444"/>
          <w:sz w:val="24"/>
          <w:szCs w:val="24"/>
        </w:rPr>
        <w:t> </w:t>
      </w:r>
    </w:p>
    <w:p w:rsidR="005C6D3E" w:rsidRDefault="005C6D3E" w:rsidP="005C6D3E">
      <w:pPr>
        <w:pStyle w:val="a5"/>
        <w:rPr>
          <w:rFonts w:ascii="Times New Roman" w:hAnsi="Times New Roman" w:cs="Times New Roman"/>
          <w:sz w:val="24"/>
          <w:szCs w:val="24"/>
        </w:rPr>
      </w:pPr>
      <w:r w:rsidRPr="006F4547">
        <w:rPr>
          <w:rFonts w:ascii="Times New Roman" w:hAnsi="Times New Roman" w:cs="Times New Roman"/>
          <w:sz w:val="24"/>
          <w:szCs w:val="24"/>
        </w:rPr>
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лекарств; </w:t>
      </w:r>
    </w:p>
    <w:p w:rsidR="005C6D3E" w:rsidRDefault="005C6D3E" w:rsidP="005C6D3E">
      <w:pPr>
        <w:pStyle w:val="a5"/>
        <w:rPr>
          <w:rFonts w:ascii="Times New Roman" w:hAnsi="Times New Roman" w:cs="Times New Roman"/>
          <w:sz w:val="24"/>
          <w:szCs w:val="24"/>
        </w:rPr>
      </w:pPr>
      <w:r w:rsidRPr="006F4547">
        <w:rPr>
          <w:rFonts w:ascii="Times New Roman" w:hAnsi="Times New Roman" w:cs="Times New Roman"/>
          <w:sz w:val="24"/>
          <w:szCs w:val="24"/>
        </w:rPr>
        <w:t xml:space="preserve">выполнение санитарно-гигиенических процедур (купание, стрижка волос, ногтей, дезинфекция белья, одежды); </w:t>
      </w:r>
    </w:p>
    <w:p w:rsidR="005C6D3E" w:rsidRDefault="005C6D3E" w:rsidP="005C6D3E">
      <w:pPr>
        <w:pStyle w:val="a5"/>
        <w:rPr>
          <w:rFonts w:ascii="Times New Roman" w:hAnsi="Times New Roman" w:cs="Times New Roman"/>
          <w:sz w:val="24"/>
          <w:szCs w:val="24"/>
        </w:rPr>
      </w:pPr>
      <w:r w:rsidRPr="006F4547">
        <w:rPr>
          <w:rFonts w:ascii="Times New Roman" w:hAnsi="Times New Roman" w:cs="Times New Roman"/>
          <w:sz w:val="24"/>
          <w:szCs w:val="24"/>
        </w:rPr>
        <w:t xml:space="preserve">проведение оздоровительных мероприятий; </w:t>
      </w:r>
    </w:p>
    <w:p w:rsidR="005C6D3E" w:rsidRDefault="005C6D3E" w:rsidP="005C6D3E">
      <w:pPr>
        <w:pStyle w:val="a5"/>
        <w:rPr>
          <w:rFonts w:ascii="Times New Roman" w:hAnsi="Times New Roman" w:cs="Times New Roman"/>
          <w:sz w:val="24"/>
          <w:szCs w:val="24"/>
        </w:rPr>
      </w:pPr>
      <w:r w:rsidRPr="006F4547">
        <w:rPr>
          <w:rFonts w:ascii="Times New Roman" w:hAnsi="Times New Roman" w:cs="Times New Roman"/>
          <w:sz w:val="24"/>
          <w:szCs w:val="24"/>
        </w:rPr>
        <w:t xml:space="preserve">систематическое наблюдение за получателями социальных услуг в целях выявления отклонений в состоянии их здоровья; </w:t>
      </w:r>
    </w:p>
    <w:p w:rsidR="005C6D3E" w:rsidRDefault="005C6D3E" w:rsidP="005C6D3E">
      <w:pPr>
        <w:pStyle w:val="a5"/>
        <w:rPr>
          <w:rFonts w:ascii="Times New Roman" w:hAnsi="Times New Roman" w:cs="Times New Roman"/>
          <w:sz w:val="24"/>
          <w:szCs w:val="24"/>
        </w:rPr>
      </w:pPr>
      <w:r w:rsidRPr="006F4547">
        <w:rPr>
          <w:rFonts w:ascii="Times New Roman" w:hAnsi="Times New Roman" w:cs="Times New Roman"/>
          <w:sz w:val="24"/>
          <w:szCs w:val="24"/>
        </w:rPr>
        <w:t xml:space="preserve">консультирование по социально- медицинским вопросам (поддержания и сохранения здоровья получателей социальных услуг); </w:t>
      </w:r>
    </w:p>
    <w:p w:rsidR="005C6D3E" w:rsidRDefault="005C6D3E" w:rsidP="005C6D3E">
      <w:pPr>
        <w:pStyle w:val="a5"/>
        <w:rPr>
          <w:rFonts w:ascii="Times New Roman" w:hAnsi="Times New Roman" w:cs="Times New Roman"/>
          <w:sz w:val="24"/>
          <w:szCs w:val="24"/>
        </w:rPr>
      </w:pPr>
      <w:r w:rsidRPr="006F4547">
        <w:rPr>
          <w:rFonts w:ascii="Times New Roman" w:hAnsi="Times New Roman" w:cs="Times New Roman"/>
          <w:sz w:val="24"/>
          <w:szCs w:val="24"/>
        </w:rPr>
        <w:t xml:space="preserve">содействие в госпитализации по медицинским показаниям в медицинские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Pr="006F454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C6D3E" w:rsidRDefault="005C6D3E" w:rsidP="005C6D3E">
      <w:pPr>
        <w:pStyle w:val="a5"/>
        <w:rPr>
          <w:rFonts w:ascii="Times New Roman" w:hAnsi="Times New Roman" w:cs="Times New Roman"/>
          <w:sz w:val="24"/>
          <w:szCs w:val="24"/>
        </w:rPr>
      </w:pPr>
      <w:r w:rsidRPr="006F4547">
        <w:rPr>
          <w:rFonts w:ascii="Times New Roman" w:hAnsi="Times New Roman" w:cs="Times New Roman"/>
          <w:sz w:val="24"/>
          <w:szCs w:val="24"/>
        </w:rPr>
        <w:t xml:space="preserve">проведение занятий, обучающих здоровому образу жизни; </w:t>
      </w:r>
    </w:p>
    <w:p w:rsidR="005C6D3E" w:rsidRDefault="005C6D3E" w:rsidP="005C6D3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547">
        <w:rPr>
          <w:rFonts w:ascii="Times New Roman" w:hAnsi="Times New Roman" w:cs="Times New Roman"/>
          <w:sz w:val="24"/>
          <w:szCs w:val="24"/>
        </w:rPr>
        <w:t>содействие в бесплатном оказании медицинской помощи в объеме территориальной программы государственных гарантий оказания гражданам Российской Федерации бесплатной медицинской помощи.</w:t>
      </w:r>
    </w:p>
    <w:tbl>
      <w:tblPr>
        <w:tblStyle w:val="a4"/>
        <w:tblW w:w="10348" w:type="dxa"/>
        <w:tblLook w:val="04A0"/>
      </w:tblPr>
      <w:tblGrid>
        <w:gridCol w:w="9209"/>
        <w:gridCol w:w="1139"/>
      </w:tblGrid>
      <w:tr w:rsidR="005C6D3E" w:rsidTr="00C5258D">
        <w:tc>
          <w:tcPr>
            <w:tcW w:w="9209" w:type="dxa"/>
          </w:tcPr>
          <w:p w:rsidR="005C6D3E" w:rsidRPr="006F4547" w:rsidRDefault="005C6D3E" w:rsidP="00C5258D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6F4547">
              <w:rPr>
                <w:sz w:val="24"/>
                <w:szCs w:val="24"/>
              </w:rPr>
              <w:t xml:space="preserve">Оказано содействие в прохождении комиссии МСЭ и </w:t>
            </w:r>
            <w:r>
              <w:rPr>
                <w:sz w:val="24"/>
                <w:szCs w:val="24"/>
              </w:rPr>
              <w:t>установлении инвалидности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</w:p>
          <w:p w:rsidR="005C6D3E" w:rsidRDefault="005C6D3E" w:rsidP="00C5258D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по социально-медицинским вопросам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</w:p>
          <w:p w:rsidR="005C6D3E" w:rsidRDefault="005C6D3E" w:rsidP="00C5258D">
            <w:pPr>
              <w:pStyle w:val="a5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Обеспечены средствами технической реабилитации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</w:p>
          <w:p w:rsidR="005C6D3E" w:rsidRPr="006F4547" w:rsidRDefault="005C6D3E" w:rsidP="00C5258D">
            <w:pPr>
              <w:pStyle w:val="a5"/>
              <w:rPr>
                <w:sz w:val="24"/>
                <w:szCs w:val="24"/>
              </w:rPr>
            </w:pPr>
          </w:p>
          <w:p w:rsidR="005C6D3E" w:rsidRDefault="005C6D3E" w:rsidP="00C5258D">
            <w:pPr>
              <w:pStyle w:val="a5"/>
              <w:ind w:hanging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Получатели социальных услуг  прошли</w:t>
            </w:r>
            <w:r w:rsidRPr="00620D3F">
              <w:rPr>
                <w:sz w:val="24"/>
                <w:szCs w:val="24"/>
              </w:rPr>
              <w:t xml:space="preserve"> следующие виды обследования: </w:t>
            </w:r>
          </w:p>
          <w:p w:rsidR="005C6D3E" w:rsidRPr="00444796" w:rsidRDefault="005C6D3E" w:rsidP="00C5258D">
            <w:pPr>
              <w:pStyle w:val="a5"/>
              <w:numPr>
                <w:ilvl w:val="0"/>
                <w:numId w:val="5"/>
              </w:numPr>
              <w:ind w:left="0" w:hanging="105"/>
              <w:rPr>
                <w:b/>
                <w:sz w:val="24"/>
                <w:szCs w:val="24"/>
              </w:rPr>
            </w:pPr>
            <w:r w:rsidRPr="00444796">
              <w:rPr>
                <w:b/>
                <w:sz w:val="24"/>
                <w:szCs w:val="24"/>
              </w:rPr>
              <w:t>ФОГ</w:t>
            </w:r>
          </w:p>
          <w:p w:rsidR="005C6D3E" w:rsidRPr="00444796" w:rsidRDefault="005C6D3E" w:rsidP="00C5258D">
            <w:pPr>
              <w:pStyle w:val="a5"/>
              <w:numPr>
                <w:ilvl w:val="0"/>
                <w:numId w:val="5"/>
              </w:numPr>
              <w:ind w:left="0" w:hanging="105"/>
              <w:rPr>
                <w:b/>
                <w:sz w:val="24"/>
                <w:szCs w:val="24"/>
              </w:rPr>
            </w:pPr>
            <w:r w:rsidRPr="00444796">
              <w:rPr>
                <w:b/>
                <w:sz w:val="24"/>
                <w:szCs w:val="24"/>
              </w:rPr>
              <w:t xml:space="preserve">анализ крови на </w:t>
            </w:r>
            <w:r w:rsidRPr="00444796">
              <w:rPr>
                <w:b/>
                <w:sz w:val="24"/>
                <w:szCs w:val="24"/>
                <w:lang w:val="en-US"/>
              </w:rPr>
              <w:t>RW</w:t>
            </w:r>
            <w:r w:rsidRPr="00444796">
              <w:rPr>
                <w:b/>
                <w:sz w:val="24"/>
                <w:szCs w:val="24"/>
              </w:rPr>
              <w:t>, ВИЧ</w:t>
            </w:r>
          </w:p>
          <w:p w:rsidR="005C6D3E" w:rsidRDefault="005C6D3E" w:rsidP="00C5258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139" w:type="dxa"/>
          </w:tcPr>
          <w:p w:rsidR="005C6D3E" w:rsidRDefault="005C6D3E" w:rsidP="00C5258D">
            <w:pPr>
              <w:pStyle w:val="a5"/>
              <w:rPr>
                <w:sz w:val="24"/>
                <w:szCs w:val="24"/>
              </w:rPr>
            </w:pPr>
          </w:p>
          <w:p w:rsidR="005C6D3E" w:rsidRDefault="00DB226E" w:rsidP="00C5258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C6D3E" w:rsidRPr="006F4547">
              <w:rPr>
                <w:sz w:val="24"/>
                <w:szCs w:val="24"/>
              </w:rPr>
              <w:t xml:space="preserve">  чел.</w:t>
            </w:r>
          </w:p>
          <w:p w:rsidR="005C6D3E" w:rsidRDefault="00DB226E" w:rsidP="00C5258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835</w:t>
            </w:r>
            <w:r w:rsidR="006F60AC">
              <w:rPr>
                <w:sz w:val="24"/>
                <w:szCs w:val="24"/>
              </w:rPr>
              <w:t>ед.</w:t>
            </w:r>
          </w:p>
          <w:p w:rsidR="005C6D3E" w:rsidRPr="00A144C2" w:rsidRDefault="00DB226E" w:rsidP="00C5258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C6D3E" w:rsidRPr="00A144C2">
              <w:rPr>
                <w:sz w:val="24"/>
                <w:szCs w:val="24"/>
              </w:rPr>
              <w:t xml:space="preserve"> чел.</w:t>
            </w:r>
          </w:p>
          <w:p w:rsidR="005C6D3E" w:rsidRDefault="005C6D3E" w:rsidP="00C5258D">
            <w:pPr>
              <w:pStyle w:val="a5"/>
              <w:rPr>
                <w:sz w:val="24"/>
                <w:szCs w:val="24"/>
              </w:rPr>
            </w:pPr>
          </w:p>
          <w:p w:rsidR="005C6D3E" w:rsidRDefault="005C6D3E" w:rsidP="00C5258D">
            <w:pPr>
              <w:pStyle w:val="a5"/>
              <w:rPr>
                <w:sz w:val="24"/>
                <w:szCs w:val="24"/>
              </w:rPr>
            </w:pPr>
          </w:p>
          <w:p w:rsidR="005C6D3E" w:rsidRDefault="00DB226E" w:rsidP="00C5258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</w:t>
            </w:r>
            <w:r w:rsidR="005C6D3E">
              <w:rPr>
                <w:sz w:val="24"/>
                <w:szCs w:val="24"/>
              </w:rPr>
              <w:t xml:space="preserve"> чел</w:t>
            </w:r>
          </w:p>
          <w:p w:rsidR="005C6D3E" w:rsidRDefault="00DB226E" w:rsidP="00C5258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354</w:t>
            </w:r>
            <w:r w:rsidR="005C6D3E">
              <w:rPr>
                <w:sz w:val="24"/>
                <w:szCs w:val="24"/>
              </w:rPr>
              <w:t xml:space="preserve"> чел</w:t>
            </w:r>
          </w:p>
          <w:p w:rsidR="005C6D3E" w:rsidRDefault="005C6D3E" w:rsidP="00C5258D">
            <w:pPr>
              <w:pStyle w:val="a5"/>
              <w:rPr>
                <w:sz w:val="24"/>
                <w:szCs w:val="24"/>
              </w:rPr>
            </w:pPr>
          </w:p>
        </w:tc>
      </w:tr>
    </w:tbl>
    <w:p w:rsidR="005C6D3E" w:rsidRDefault="005C6D3E" w:rsidP="005C6D3E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F339D">
        <w:rPr>
          <w:rFonts w:ascii="Times New Roman" w:hAnsi="Times New Roman" w:cs="Times New Roman"/>
          <w:b/>
          <w:sz w:val="24"/>
          <w:szCs w:val="24"/>
        </w:rPr>
        <w:t>Поставлены</w:t>
      </w:r>
      <w:proofErr w:type="gramEnd"/>
      <w:r w:rsidRPr="00EF339D">
        <w:rPr>
          <w:rFonts w:ascii="Times New Roman" w:hAnsi="Times New Roman" w:cs="Times New Roman"/>
          <w:b/>
          <w:sz w:val="24"/>
          <w:szCs w:val="24"/>
        </w:rPr>
        <w:t xml:space="preserve"> на диспансерный учет     </w:t>
      </w:r>
      <w:r w:rsidR="00CC605D">
        <w:rPr>
          <w:rFonts w:ascii="Times New Roman" w:hAnsi="Times New Roman" w:cs="Times New Roman"/>
          <w:b/>
          <w:sz w:val="24"/>
          <w:szCs w:val="24"/>
        </w:rPr>
        <w:t>1</w:t>
      </w:r>
      <w:r w:rsidRPr="00EF339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4279F">
        <w:rPr>
          <w:rFonts w:ascii="Times New Roman" w:hAnsi="Times New Roman" w:cs="Times New Roman"/>
          <w:b/>
          <w:sz w:val="24"/>
          <w:szCs w:val="24"/>
        </w:rPr>
        <w:t>человек</w:t>
      </w:r>
      <w:r w:rsidRPr="00EF339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</w:p>
    <w:tbl>
      <w:tblPr>
        <w:tblStyle w:val="a4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4"/>
        <w:gridCol w:w="1276"/>
      </w:tblGrid>
      <w:tr w:rsidR="005C6D3E" w:rsidRPr="00504BBD" w:rsidTr="00C5258D">
        <w:tc>
          <w:tcPr>
            <w:tcW w:w="9214" w:type="dxa"/>
          </w:tcPr>
          <w:p w:rsidR="005C6D3E" w:rsidRPr="00A144C2" w:rsidRDefault="005C6D3E" w:rsidP="00C5258D">
            <w:pPr>
              <w:pStyle w:val="a5"/>
              <w:numPr>
                <w:ilvl w:val="0"/>
                <w:numId w:val="3"/>
              </w:numPr>
              <w:rPr>
                <w:rFonts w:eastAsia="Calibri"/>
                <w:sz w:val="24"/>
                <w:szCs w:val="24"/>
              </w:rPr>
            </w:pPr>
            <w:r w:rsidRPr="00A144C2">
              <w:rPr>
                <w:rFonts w:eastAsia="Calibri"/>
                <w:sz w:val="24"/>
                <w:szCs w:val="24"/>
              </w:rPr>
              <w:t>к  психиатру</w:t>
            </w:r>
          </w:p>
          <w:p w:rsidR="005C6D3E" w:rsidRPr="00A144C2" w:rsidRDefault="005C6D3E" w:rsidP="00CC605D">
            <w:pPr>
              <w:pStyle w:val="a5"/>
              <w:ind w:left="7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</w:tcPr>
          <w:p w:rsidR="005C6D3E" w:rsidRPr="00A144C2" w:rsidRDefault="00CC605D" w:rsidP="00C5258D">
            <w:pPr>
              <w:pStyle w:val="a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EF339D" w:rsidRPr="00A144C2">
              <w:rPr>
                <w:rFonts w:eastAsia="Calibri"/>
                <w:sz w:val="24"/>
                <w:szCs w:val="24"/>
              </w:rPr>
              <w:t xml:space="preserve"> </w:t>
            </w:r>
            <w:r w:rsidR="005C6D3E" w:rsidRPr="00A144C2">
              <w:rPr>
                <w:rFonts w:eastAsia="Calibri"/>
                <w:sz w:val="24"/>
                <w:szCs w:val="24"/>
              </w:rPr>
              <w:t>чел.</w:t>
            </w:r>
          </w:p>
          <w:p w:rsidR="005C6D3E" w:rsidRPr="00A144C2" w:rsidRDefault="005C6D3E" w:rsidP="0054279F">
            <w:pPr>
              <w:pStyle w:val="a5"/>
              <w:rPr>
                <w:rFonts w:eastAsia="Calibri"/>
                <w:sz w:val="24"/>
                <w:szCs w:val="24"/>
              </w:rPr>
            </w:pPr>
            <w:r w:rsidRPr="00A144C2">
              <w:rPr>
                <w:rFonts w:eastAsia="Calibri"/>
                <w:sz w:val="24"/>
                <w:szCs w:val="24"/>
              </w:rPr>
              <w:t xml:space="preserve"> </w:t>
            </w:r>
            <w:r w:rsidR="005C04FF" w:rsidRPr="00A144C2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:rsidR="005C6D3E" w:rsidRDefault="00633A44" w:rsidP="005C6D3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B2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</w:t>
      </w:r>
      <w:r w:rsidR="005C6D3E" w:rsidRPr="006F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бы</w:t>
      </w:r>
      <w:r w:rsidR="005C04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</w:t>
      </w:r>
      <w:r w:rsidR="00504BBD" w:rsidRPr="00EF3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госпитализированы    </w:t>
      </w:r>
      <w:r w:rsidR="00CC6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A14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504BBD" w:rsidRPr="00EF3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C6D3E" w:rsidRPr="00EF3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человек</w:t>
      </w:r>
      <w:r w:rsidR="00DF5F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из них:</w:t>
      </w:r>
    </w:p>
    <w:tbl>
      <w:tblPr>
        <w:tblStyle w:val="a4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  <w:gridCol w:w="1276"/>
      </w:tblGrid>
      <w:tr w:rsidR="005C6D3E" w:rsidTr="00C5258D">
        <w:tc>
          <w:tcPr>
            <w:tcW w:w="9356" w:type="dxa"/>
          </w:tcPr>
          <w:p w:rsidR="005C6D3E" w:rsidRDefault="005C6D3E" w:rsidP="00C5258D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Терапевтическое отделение</w:t>
            </w:r>
          </w:p>
          <w:p w:rsidR="005C6D3E" w:rsidRDefault="005C6D3E" w:rsidP="00C5258D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Травматологическое отделение</w:t>
            </w:r>
          </w:p>
          <w:p w:rsidR="005C04FF" w:rsidRDefault="00EF339D" w:rsidP="00C5258D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Хирургическое отделение</w:t>
            </w:r>
          </w:p>
          <w:p w:rsidR="00DF5F74" w:rsidRDefault="00DF5F74" w:rsidP="00C5258D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Неврологическое отделение    </w:t>
            </w:r>
          </w:p>
          <w:p w:rsidR="00CC605D" w:rsidRDefault="00DF5F74" w:rsidP="00C5258D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Кожно-венерологическое отделение      </w:t>
            </w:r>
          </w:p>
          <w:p w:rsidR="00CC605D" w:rsidRDefault="00CC605D" w:rsidP="00C5258D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Паллиативное отделение</w:t>
            </w:r>
            <w:r w:rsidR="00DF5F74">
              <w:rPr>
                <w:sz w:val="24"/>
                <w:szCs w:val="24"/>
              </w:rPr>
              <w:t xml:space="preserve">         </w:t>
            </w:r>
          </w:p>
          <w:p w:rsidR="00DB226E" w:rsidRDefault="00CC605D" w:rsidP="00C5258D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ОПБ</w:t>
            </w:r>
            <w:r w:rsidR="00DF5F74">
              <w:rPr>
                <w:sz w:val="24"/>
                <w:szCs w:val="24"/>
              </w:rPr>
              <w:t xml:space="preserve">    </w:t>
            </w:r>
          </w:p>
          <w:p w:rsidR="00DB226E" w:rsidRDefault="00DB226E" w:rsidP="00C5258D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Инфекционное отделение</w:t>
            </w:r>
            <w:r w:rsidR="00DF5F74">
              <w:rPr>
                <w:sz w:val="24"/>
                <w:szCs w:val="24"/>
              </w:rPr>
              <w:t xml:space="preserve">    </w:t>
            </w:r>
          </w:p>
          <w:p w:rsidR="00DF5F74" w:rsidRDefault="00DB226E" w:rsidP="00C5258D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Глазное отделение</w:t>
            </w:r>
            <w:r w:rsidR="00DF5F74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:rsidR="005C6D3E" w:rsidRDefault="005C6D3E" w:rsidP="00C5258D">
            <w:pPr>
              <w:pStyle w:val="a5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DB226E">
              <w:rPr>
                <w:rFonts w:eastAsia="Calibri"/>
                <w:sz w:val="24"/>
                <w:szCs w:val="24"/>
              </w:rPr>
              <w:t>1</w:t>
            </w:r>
            <w:r w:rsidR="00CC605D">
              <w:rPr>
                <w:rFonts w:eastAsia="Calibri"/>
                <w:sz w:val="24"/>
                <w:szCs w:val="24"/>
              </w:rPr>
              <w:t>2</w:t>
            </w:r>
            <w:r w:rsidR="00856A5A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чел.</w:t>
            </w:r>
          </w:p>
          <w:p w:rsidR="005C6D3E" w:rsidRDefault="00DB226E" w:rsidP="00C5258D">
            <w:pPr>
              <w:pStyle w:val="a5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856A5A">
              <w:rPr>
                <w:rFonts w:eastAsia="Calibri"/>
                <w:sz w:val="24"/>
                <w:szCs w:val="24"/>
              </w:rPr>
              <w:t xml:space="preserve"> </w:t>
            </w:r>
            <w:r w:rsidR="005C6D3E">
              <w:rPr>
                <w:rFonts w:eastAsia="Calibri"/>
                <w:sz w:val="24"/>
                <w:szCs w:val="24"/>
              </w:rPr>
              <w:t>чел.</w:t>
            </w:r>
          </w:p>
          <w:p w:rsidR="005C6D3E" w:rsidRDefault="00DB226E" w:rsidP="00C5258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F5F74">
              <w:rPr>
                <w:sz w:val="24"/>
                <w:szCs w:val="24"/>
              </w:rPr>
              <w:t xml:space="preserve"> </w:t>
            </w:r>
            <w:r w:rsidR="005C6D3E">
              <w:rPr>
                <w:sz w:val="24"/>
                <w:szCs w:val="24"/>
              </w:rPr>
              <w:t>чел.</w:t>
            </w:r>
          </w:p>
          <w:p w:rsidR="005C6D3E" w:rsidRDefault="00DB226E" w:rsidP="00C5258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F339D">
              <w:rPr>
                <w:sz w:val="24"/>
                <w:szCs w:val="24"/>
              </w:rPr>
              <w:t xml:space="preserve"> чел</w:t>
            </w:r>
          </w:p>
          <w:p w:rsidR="00EF339D" w:rsidRDefault="00DB226E" w:rsidP="00C5258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EF339D">
              <w:rPr>
                <w:sz w:val="24"/>
                <w:szCs w:val="24"/>
              </w:rPr>
              <w:t>чел</w:t>
            </w:r>
          </w:p>
          <w:p w:rsidR="00DF5F74" w:rsidRDefault="00DB226E" w:rsidP="00CC605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C605D">
              <w:rPr>
                <w:sz w:val="24"/>
                <w:szCs w:val="24"/>
              </w:rPr>
              <w:t xml:space="preserve"> чел</w:t>
            </w:r>
          </w:p>
          <w:p w:rsidR="00CC605D" w:rsidRDefault="00CC605D" w:rsidP="00CC605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чел</w:t>
            </w:r>
          </w:p>
          <w:p w:rsidR="00CC605D" w:rsidRDefault="00DB226E" w:rsidP="00CC605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C605D">
              <w:rPr>
                <w:sz w:val="24"/>
                <w:szCs w:val="24"/>
              </w:rPr>
              <w:t xml:space="preserve"> чел</w:t>
            </w:r>
          </w:p>
          <w:p w:rsidR="00DB226E" w:rsidRDefault="00DB226E" w:rsidP="00CC605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чел</w:t>
            </w:r>
          </w:p>
        </w:tc>
      </w:tr>
    </w:tbl>
    <w:p w:rsidR="00DF5F74" w:rsidRDefault="00DF5F74" w:rsidP="005C6D3E">
      <w:pPr>
        <w:pStyle w:val="a5"/>
        <w:rPr>
          <w:rStyle w:val="a3"/>
          <w:rFonts w:ascii="Times New Roman" w:hAnsi="Times New Roman" w:cs="Times New Roman"/>
          <w:color w:val="444444"/>
          <w:sz w:val="24"/>
          <w:szCs w:val="24"/>
        </w:rPr>
      </w:pPr>
    </w:p>
    <w:p w:rsidR="00CC605D" w:rsidRDefault="00CC605D" w:rsidP="005C6D3E">
      <w:pPr>
        <w:pStyle w:val="a5"/>
        <w:rPr>
          <w:rStyle w:val="a3"/>
          <w:rFonts w:ascii="Times New Roman" w:hAnsi="Times New Roman" w:cs="Times New Roman"/>
          <w:b w:val="0"/>
          <w:color w:val="444444"/>
          <w:sz w:val="24"/>
          <w:szCs w:val="24"/>
        </w:rPr>
      </w:pPr>
    </w:p>
    <w:p w:rsidR="00CC605D" w:rsidRDefault="00CC605D" w:rsidP="005C6D3E">
      <w:pPr>
        <w:pStyle w:val="a5"/>
        <w:rPr>
          <w:rStyle w:val="a3"/>
          <w:rFonts w:ascii="Times New Roman" w:hAnsi="Times New Roman" w:cs="Times New Roman"/>
          <w:b w:val="0"/>
          <w:color w:val="444444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color w:val="444444"/>
          <w:sz w:val="24"/>
          <w:szCs w:val="24"/>
        </w:rPr>
        <w:t xml:space="preserve"> Оказаны следующие виды услуг:</w:t>
      </w:r>
    </w:p>
    <w:p w:rsidR="005C6D3E" w:rsidRPr="00DF5F74" w:rsidRDefault="005C6D3E" w:rsidP="005C6D3E">
      <w:pPr>
        <w:pStyle w:val="a5"/>
        <w:rPr>
          <w:rStyle w:val="apple-converted-space"/>
          <w:rFonts w:ascii="Times New Roman" w:hAnsi="Times New Roman" w:cs="Times New Roman"/>
          <w:b/>
          <w:color w:val="444444"/>
          <w:sz w:val="24"/>
          <w:szCs w:val="24"/>
        </w:rPr>
      </w:pPr>
      <w:r w:rsidRPr="00DF5F74">
        <w:rPr>
          <w:rStyle w:val="a3"/>
          <w:rFonts w:ascii="Times New Roman" w:hAnsi="Times New Roman" w:cs="Times New Roman"/>
          <w:b w:val="0"/>
          <w:color w:val="444444"/>
          <w:sz w:val="24"/>
          <w:szCs w:val="24"/>
        </w:rPr>
        <w:t>Социально-психологические</w:t>
      </w:r>
      <w:r w:rsidR="002A4D97" w:rsidRPr="00DF5F74">
        <w:rPr>
          <w:rStyle w:val="a3"/>
          <w:rFonts w:ascii="Times New Roman" w:hAnsi="Times New Roman" w:cs="Times New Roman"/>
          <w:b w:val="0"/>
          <w:color w:val="444444"/>
          <w:sz w:val="24"/>
          <w:szCs w:val="24"/>
        </w:rPr>
        <w:t xml:space="preserve">   </w:t>
      </w:r>
      <w:r w:rsidR="00DB226E">
        <w:rPr>
          <w:rStyle w:val="a3"/>
          <w:rFonts w:ascii="Times New Roman" w:hAnsi="Times New Roman" w:cs="Times New Roman"/>
          <w:b w:val="0"/>
          <w:color w:val="444444"/>
          <w:sz w:val="24"/>
          <w:szCs w:val="24"/>
        </w:rPr>
        <w:t>1592</w:t>
      </w:r>
      <w:r w:rsidR="002A4D97" w:rsidRPr="00DF5F74">
        <w:rPr>
          <w:rStyle w:val="a3"/>
          <w:rFonts w:ascii="Times New Roman" w:hAnsi="Times New Roman" w:cs="Times New Roman"/>
          <w:b w:val="0"/>
          <w:color w:val="444444"/>
          <w:sz w:val="24"/>
          <w:szCs w:val="24"/>
        </w:rPr>
        <w:t xml:space="preserve"> </w:t>
      </w:r>
      <w:r w:rsidRPr="00DF5F74">
        <w:rPr>
          <w:rStyle w:val="a3"/>
          <w:rFonts w:ascii="Times New Roman" w:hAnsi="Times New Roman" w:cs="Times New Roman"/>
          <w:b w:val="0"/>
          <w:color w:val="444444"/>
          <w:sz w:val="24"/>
          <w:szCs w:val="24"/>
        </w:rPr>
        <w:t>ед</w:t>
      </w:r>
      <w:proofErr w:type="gramStart"/>
      <w:r w:rsidRPr="00DF5F74">
        <w:rPr>
          <w:rStyle w:val="a3"/>
          <w:rFonts w:ascii="Times New Roman" w:hAnsi="Times New Roman" w:cs="Times New Roman"/>
          <w:b w:val="0"/>
          <w:color w:val="444444"/>
          <w:sz w:val="24"/>
          <w:szCs w:val="24"/>
        </w:rPr>
        <w:t>.у</w:t>
      </w:r>
      <w:proofErr w:type="gramEnd"/>
      <w:r w:rsidRPr="00DF5F74">
        <w:rPr>
          <w:rStyle w:val="a3"/>
          <w:rFonts w:ascii="Times New Roman" w:hAnsi="Times New Roman" w:cs="Times New Roman"/>
          <w:b w:val="0"/>
          <w:color w:val="444444"/>
          <w:sz w:val="24"/>
          <w:szCs w:val="24"/>
        </w:rPr>
        <w:t>слуг:</w:t>
      </w:r>
      <w:r w:rsidRPr="00DF5F74">
        <w:rPr>
          <w:rStyle w:val="apple-converted-space"/>
          <w:rFonts w:ascii="Times New Roman" w:hAnsi="Times New Roman" w:cs="Times New Roman"/>
          <w:b/>
          <w:color w:val="444444"/>
          <w:sz w:val="24"/>
          <w:szCs w:val="24"/>
        </w:rPr>
        <w:t> </w:t>
      </w:r>
    </w:p>
    <w:p w:rsidR="005C6D3E" w:rsidRDefault="005C6D3E" w:rsidP="005C6D3E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97"/>
        <w:gridCol w:w="1593"/>
      </w:tblGrid>
      <w:tr w:rsidR="005C6D3E" w:rsidTr="00DB226E">
        <w:tc>
          <w:tcPr>
            <w:tcW w:w="8897" w:type="dxa"/>
          </w:tcPr>
          <w:p w:rsidR="005C6D3E" w:rsidRDefault="005C6D3E" w:rsidP="00DF5F74">
            <w:pPr>
              <w:pStyle w:val="a5"/>
              <w:numPr>
                <w:ilvl w:val="0"/>
                <w:numId w:val="10"/>
              </w:numPr>
              <w:ind w:left="142" w:firstLine="0"/>
              <w:rPr>
                <w:sz w:val="24"/>
                <w:szCs w:val="24"/>
              </w:rPr>
            </w:pPr>
            <w:r w:rsidRPr="006F4547">
              <w:rPr>
                <w:sz w:val="24"/>
                <w:szCs w:val="24"/>
              </w:rPr>
              <w:t>психологическая помощь и поддержк</w:t>
            </w:r>
            <w:r>
              <w:rPr>
                <w:sz w:val="24"/>
                <w:szCs w:val="24"/>
              </w:rPr>
              <w:t>а получателей социальных услуг:</w:t>
            </w:r>
          </w:p>
          <w:p w:rsidR="005C6D3E" w:rsidRPr="00994A2E" w:rsidRDefault="005C6D3E" w:rsidP="00C5258D">
            <w:pPr>
              <w:pStyle w:val="a5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994A2E">
              <w:rPr>
                <w:color w:val="000000"/>
                <w:sz w:val="24"/>
                <w:szCs w:val="24"/>
              </w:rPr>
              <w:t>социально-психологический патронаж</w:t>
            </w:r>
            <w:proofErr w:type="gramStart"/>
            <w:r w:rsidRPr="00994A2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:</w:t>
            </w:r>
            <w:proofErr w:type="gramEnd"/>
          </w:p>
          <w:p w:rsidR="005C6D3E" w:rsidRDefault="005C6D3E" w:rsidP="00C5258D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:rsidR="005C6D3E" w:rsidRDefault="00DB226E" w:rsidP="00C5258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698ед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слуг</w:t>
            </w:r>
          </w:p>
          <w:p w:rsidR="005C6D3E" w:rsidRDefault="00DB226E" w:rsidP="00C5258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894</w:t>
            </w:r>
            <w:r w:rsidR="00A144C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ед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слуг</w:t>
            </w:r>
          </w:p>
          <w:p w:rsidR="005C6D3E" w:rsidRDefault="005C6D3E" w:rsidP="00C5258D">
            <w:pPr>
              <w:pStyle w:val="a5"/>
              <w:rPr>
                <w:sz w:val="24"/>
                <w:szCs w:val="24"/>
              </w:rPr>
            </w:pPr>
          </w:p>
          <w:p w:rsidR="005C6D3E" w:rsidRDefault="005C6D3E" w:rsidP="00C5258D">
            <w:pPr>
              <w:pStyle w:val="a5"/>
              <w:rPr>
                <w:sz w:val="24"/>
                <w:szCs w:val="24"/>
              </w:rPr>
            </w:pPr>
          </w:p>
        </w:tc>
      </w:tr>
    </w:tbl>
    <w:p w:rsidR="005C6D3E" w:rsidRDefault="005C6D3E" w:rsidP="005C6D3E">
      <w:pPr>
        <w:rPr>
          <w:rFonts w:eastAsia="Times New Roman"/>
        </w:rPr>
      </w:pPr>
      <w:r w:rsidRPr="006F4547">
        <w:rPr>
          <w:rStyle w:val="a3"/>
          <w:color w:val="444444"/>
        </w:rPr>
        <w:t>Социально-трудовые</w:t>
      </w:r>
      <w:r w:rsidR="00504BBD">
        <w:rPr>
          <w:rStyle w:val="a3"/>
          <w:color w:val="444444"/>
        </w:rPr>
        <w:t xml:space="preserve">   </w:t>
      </w:r>
      <w:r w:rsidR="00CE75D5">
        <w:rPr>
          <w:rStyle w:val="a3"/>
          <w:color w:val="444444"/>
        </w:rPr>
        <w:t>0</w:t>
      </w:r>
      <w:r w:rsidR="00504BBD">
        <w:rPr>
          <w:rStyle w:val="a3"/>
          <w:color w:val="444444"/>
        </w:rPr>
        <w:t xml:space="preserve"> </w:t>
      </w:r>
      <w:r>
        <w:rPr>
          <w:rStyle w:val="a3"/>
          <w:color w:val="444444"/>
        </w:rPr>
        <w:t xml:space="preserve"> ед</w:t>
      </w:r>
      <w:proofErr w:type="gramStart"/>
      <w:r>
        <w:rPr>
          <w:rStyle w:val="a3"/>
          <w:color w:val="444444"/>
        </w:rPr>
        <w:t>.у</w:t>
      </w:r>
      <w:proofErr w:type="gramEnd"/>
      <w:r>
        <w:rPr>
          <w:rStyle w:val="a3"/>
          <w:color w:val="444444"/>
        </w:rPr>
        <w:t>слуг</w:t>
      </w:r>
      <w:r w:rsidRPr="006F4547">
        <w:rPr>
          <w:rStyle w:val="a3"/>
          <w:color w:val="444444"/>
        </w:rPr>
        <w:t>:</w:t>
      </w:r>
      <w:r w:rsidRPr="006F4547">
        <w:rPr>
          <w:rStyle w:val="apple-converted-space"/>
          <w:color w:val="444444"/>
        </w:rPr>
        <w:t> </w:t>
      </w:r>
      <w:r w:rsidRPr="006F4547">
        <w:t>оказание помощи в трудоустройстве.</w:t>
      </w:r>
    </w:p>
    <w:p w:rsidR="00CE75D5" w:rsidRDefault="00CE75D5" w:rsidP="005C6D3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D3E" w:rsidRPr="006F4547" w:rsidRDefault="005C6D3E" w:rsidP="005C6D3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54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трудоспособные граждане привлекаются к хозяйственным и ремонтным работам  в учреждении.  Организацией трудотерапии в учреждении занимается администратор, под руководством заведующих отделений. (Проживающие граждане  участвуют в озеленении и благоустр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ойстве прилегающей   территории).</w:t>
      </w:r>
    </w:p>
    <w:p w:rsidR="005C6D3E" w:rsidRPr="006F4547" w:rsidRDefault="005C6D3E" w:rsidP="005C6D3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C6D3E" w:rsidRDefault="005C6D3E" w:rsidP="005C6D3E">
      <w:pPr>
        <w:pStyle w:val="a5"/>
        <w:rPr>
          <w:rStyle w:val="apple-converted-space"/>
          <w:rFonts w:ascii="Times New Roman" w:hAnsi="Times New Roman" w:cs="Times New Roman"/>
          <w:color w:val="444444"/>
          <w:sz w:val="24"/>
          <w:szCs w:val="24"/>
        </w:rPr>
      </w:pPr>
      <w:r w:rsidRPr="006F4547">
        <w:rPr>
          <w:rStyle w:val="a3"/>
          <w:rFonts w:ascii="Times New Roman" w:hAnsi="Times New Roman" w:cs="Times New Roman"/>
          <w:color w:val="444444"/>
          <w:sz w:val="24"/>
          <w:szCs w:val="24"/>
        </w:rPr>
        <w:t>Социально-правовые</w:t>
      </w:r>
      <w:r w:rsidR="002A4D97">
        <w:rPr>
          <w:rStyle w:val="a3"/>
          <w:rFonts w:ascii="Times New Roman" w:hAnsi="Times New Roman" w:cs="Times New Roman"/>
          <w:color w:val="444444"/>
          <w:sz w:val="24"/>
          <w:szCs w:val="24"/>
        </w:rPr>
        <w:t xml:space="preserve">   </w:t>
      </w:r>
      <w:r w:rsidR="00CE75D5">
        <w:rPr>
          <w:rStyle w:val="a3"/>
          <w:rFonts w:ascii="Times New Roman" w:hAnsi="Times New Roman" w:cs="Times New Roman"/>
          <w:color w:val="444444"/>
          <w:sz w:val="24"/>
          <w:szCs w:val="24"/>
        </w:rPr>
        <w:t>193</w:t>
      </w:r>
      <w:r w:rsidR="002A4D97">
        <w:rPr>
          <w:rStyle w:val="a3"/>
          <w:rFonts w:ascii="Times New Roman" w:hAnsi="Times New Roman" w:cs="Times New Roman"/>
          <w:color w:val="444444"/>
          <w:sz w:val="24"/>
          <w:szCs w:val="24"/>
        </w:rPr>
        <w:t xml:space="preserve"> </w:t>
      </w:r>
      <w:r>
        <w:rPr>
          <w:rStyle w:val="a3"/>
          <w:rFonts w:ascii="Times New Roman" w:hAnsi="Times New Roman" w:cs="Times New Roman"/>
          <w:color w:val="444444"/>
          <w:sz w:val="24"/>
          <w:szCs w:val="24"/>
        </w:rPr>
        <w:t>ед</w:t>
      </w:r>
      <w:proofErr w:type="gramStart"/>
      <w:r>
        <w:rPr>
          <w:rStyle w:val="a3"/>
          <w:rFonts w:ascii="Times New Roman" w:hAnsi="Times New Roman" w:cs="Times New Roman"/>
          <w:color w:val="444444"/>
          <w:sz w:val="24"/>
          <w:szCs w:val="24"/>
        </w:rPr>
        <w:t>.у</w:t>
      </w:r>
      <w:proofErr w:type="gramEnd"/>
      <w:r>
        <w:rPr>
          <w:rStyle w:val="a3"/>
          <w:rFonts w:ascii="Times New Roman" w:hAnsi="Times New Roman" w:cs="Times New Roman"/>
          <w:color w:val="444444"/>
          <w:sz w:val="24"/>
          <w:szCs w:val="24"/>
        </w:rPr>
        <w:t>слуг</w:t>
      </w:r>
      <w:r w:rsidRPr="006F4547">
        <w:rPr>
          <w:rStyle w:val="a3"/>
          <w:rFonts w:ascii="Times New Roman" w:hAnsi="Times New Roman" w:cs="Times New Roman"/>
          <w:color w:val="444444"/>
          <w:sz w:val="24"/>
          <w:szCs w:val="24"/>
        </w:rPr>
        <w:t>:</w:t>
      </w:r>
      <w:r w:rsidRPr="006F4547">
        <w:rPr>
          <w:rStyle w:val="apple-converted-space"/>
          <w:rFonts w:ascii="Times New Roman" w:hAnsi="Times New Roman" w:cs="Times New Roman"/>
          <w:color w:val="444444"/>
          <w:sz w:val="24"/>
          <w:szCs w:val="24"/>
        </w:rPr>
        <w:t> </w:t>
      </w:r>
    </w:p>
    <w:p w:rsidR="005C6D3E" w:rsidRDefault="005C6D3E" w:rsidP="005C6D3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 юридической и социально-правовой</w:t>
      </w:r>
      <w:r w:rsidRPr="006F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мощигражданам,  </w:t>
      </w:r>
      <w:r w:rsidRPr="006F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  на обслуживании в учреждении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5C6D3E" w:rsidRPr="006F4547" w:rsidRDefault="005C6D3E" w:rsidP="005C6D3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35"/>
        <w:gridCol w:w="2397"/>
      </w:tblGrid>
      <w:tr w:rsidR="005C6D3E" w:rsidRPr="00C065B3" w:rsidTr="00C5258D">
        <w:tc>
          <w:tcPr>
            <w:tcW w:w="8235" w:type="dxa"/>
          </w:tcPr>
          <w:p w:rsidR="005C6D3E" w:rsidRDefault="005C6D3E" w:rsidP="00C5258D">
            <w:pPr>
              <w:pStyle w:val="a6"/>
              <w:numPr>
                <w:ilvl w:val="0"/>
                <w:numId w:val="9"/>
              </w:numPr>
            </w:pPr>
            <w:r>
              <w:t>оказано содействие в получении юридических и иных консультаций</w:t>
            </w:r>
          </w:p>
        </w:tc>
        <w:tc>
          <w:tcPr>
            <w:tcW w:w="2397" w:type="dxa"/>
          </w:tcPr>
          <w:p w:rsidR="005C6D3E" w:rsidRPr="00C065B3" w:rsidRDefault="00CE75D5" w:rsidP="00C5258D">
            <w:r>
              <w:t>5</w:t>
            </w:r>
            <w:r w:rsidR="005C6D3E">
              <w:t xml:space="preserve"> чел</w:t>
            </w:r>
          </w:p>
        </w:tc>
      </w:tr>
      <w:tr w:rsidR="005C6D3E" w:rsidRPr="00C065B3" w:rsidTr="00C5258D">
        <w:tc>
          <w:tcPr>
            <w:tcW w:w="8235" w:type="dxa"/>
          </w:tcPr>
          <w:p w:rsidR="005C6D3E" w:rsidRPr="00CE75D5" w:rsidRDefault="005C6D3E" w:rsidP="00C5258D">
            <w:pPr>
              <w:pStyle w:val="a6"/>
              <w:numPr>
                <w:ilvl w:val="0"/>
                <w:numId w:val="9"/>
              </w:numPr>
              <w:rPr>
                <w:b/>
              </w:rPr>
            </w:pPr>
            <w:r w:rsidRPr="00CE75D5">
              <w:rPr>
                <w:b/>
              </w:rPr>
              <w:t>Оказание помощи в оформлении и восстановлении документов</w:t>
            </w:r>
          </w:p>
        </w:tc>
        <w:tc>
          <w:tcPr>
            <w:tcW w:w="2397" w:type="dxa"/>
          </w:tcPr>
          <w:p w:rsidR="005C6D3E" w:rsidRPr="00C065B3" w:rsidRDefault="00CE75D5" w:rsidP="00CE75D5">
            <w:r>
              <w:t>38</w:t>
            </w:r>
            <w:r w:rsidR="00DF5F74">
              <w:t xml:space="preserve"> чел</w:t>
            </w:r>
            <w:r w:rsidR="00A144C2">
              <w:t xml:space="preserve"> из них:</w:t>
            </w:r>
          </w:p>
        </w:tc>
      </w:tr>
      <w:tr w:rsidR="005C6D3E" w:rsidRPr="00C065B3" w:rsidTr="00C5258D">
        <w:tc>
          <w:tcPr>
            <w:tcW w:w="8235" w:type="dxa"/>
          </w:tcPr>
          <w:p w:rsidR="005C6D3E" w:rsidRDefault="005C6D3E" w:rsidP="00CE75D5">
            <w:pPr>
              <w:pStyle w:val="a6"/>
              <w:ind w:left="786"/>
            </w:pPr>
            <w:r>
              <w:t>паспортов</w:t>
            </w:r>
          </w:p>
        </w:tc>
        <w:tc>
          <w:tcPr>
            <w:tcW w:w="2397" w:type="dxa"/>
          </w:tcPr>
          <w:p w:rsidR="005C6D3E" w:rsidRPr="00C065B3" w:rsidRDefault="00CE75D5" w:rsidP="00CB5F4E">
            <w:r>
              <w:t>8</w:t>
            </w:r>
            <w:r w:rsidR="005C6D3E">
              <w:t xml:space="preserve"> чел.</w:t>
            </w:r>
          </w:p>
        </w:tc>
      </w:tr>
      <w:tr w:rsidR="005C6D3E" w:rsidRPr="00C065B3" w:rsidTr="00C5258D">
        <w:tc>
          <w:tcPr>
            <w:tcW w:w="8235" w:type="dxa"/>
          </w:tcPr>
          <w:p w:rsidR="005C6D3E" w:rsidRDefault="005C6D3E" w:rsidP="00CE75D5">
            <w:pPr>
              <w:pStyle w:val="a6"/>
              <w:ind w:left="786"/>
            </w:pPr>
            <w:r>
              <w:t>страховых свидетельств государственного пенсионного страхования</w:t>
            </w:r>
          </w:p>
        </w:tc>
        <w:tc>
          <w:tcPr>
            <w:tcW w:w="2397" w:type="dxa"/>
          </w:tcPr>
          <w:p w:rsidR="005C6D3E" w:rsidRPr="00C065B3" w:rsidRDefault="00CE75D5" w:rsidP="00C5258D">
            <w:r>
              <w:t>4</w:t>
            </w:r>
            <w:r w:rsidR="005C6D3E">
              <w:t xml:space="preserve"> чел</w:t>
            </w:r>
          </w:p>
        </w:tc>
      </w:tr>
      <w:tr w:rsidR="005C6D3E" w:rsidRPr="00C065B3" w:rsidTr="00C5258D">
        <w:tc>
          <w:tcPr>
            <w:tcW w:w="8235" w:type="dxa"/>
          </w:tcPr>
          <w:p w:rsidR="005C6D3E" w:rsidRDefault="005C6D3E" w:rsidP="00CE75D5">
            <w:pPr>
              <w:pStyle w:val="a6"/>
              <w:ind w:left="786"/>
            </w:pPr>
            <w:r>
              <w:t>справок медико-социальной экспертизы</w:t>
            </w:r>
          </w:p>
        </w:tc>
        <w:tc>
          <w:tcPr>
            <w:tcW w:w="2397" w:type="dxa"/>
          </w:tcPr>
          <w:p w:rsidR="005C6D3E" w:rsidRPr="00C065B3" w:rsidRDefault="00CE75D5" w:rsidP="00CB5F4E">
            <w:r>
              <w:t>8</w:t>
            </w:r>
            <w:r w:rsidR="005C6D3E">
              <w:t xml:space="preserve"> чел</w:t>
            </w:r>
          </w:p>
        </w:tc>
      </w:tr>
      <w:tr w:rsidR="005C6D3E" w:rsidRPr="00C065B3" w:rsidTr="00C5258D">
        <w:tc>
          <w:tcPr>
            <w:tcW w:w="8235" w:type="dxa"/>
          </w:tcPr>
          <w:p w:rsidR="005C6D3E" w:rsidRDefault="005C6D3E" w:rsidP="00CE75D5">
            <w:pPr>
              <w:pStyle w:val="a6"/>
              <w:ind w:left="786"/>
            </w:pPr>
            <w:r>
              <w:t>страховых медицинских полисов</w:t>
            </w:r>
          </w:p>
        </w:tc>
        <w:tc>
          <w:tcPr>
            <w:tcW w:w="2397" w:type="dxa"/>
          </w:tcPr>
          <w:p w:rsidR="005C6D3E" w:rsidRPr="00C065B3" w:rsidRDefault="00CE75D5" w:rsidP="00C5258D">
            <w:r>
              <w:t>1</w:t>
            </w:r>
            <w:r w:rsidR="00B81644">
              <w:t>8</w:t>
            </w:r>
            <w:r w:rsidR="005C6D3E">
              <w:t xml:space="preserve"> чел</w:t>
            </w:r>
          </w:p>
        </w:tc>
      </w:tr>
      <w:tr w:rsidR="005C6D3E" w:rsidRPr="00C065B3" w:rsidTr="00C5258D">
        <w:tc>
          <w:tcPr>
            <w:tcW w:w="8235" w:type="dxa"/>
          </w:tcPr>
          <w:p w:rsidR="005C6D3E" w:rsidRDefault="005C6D3E" w:rsidP="00C5258D">
            <w:pPr>
              <w:pStyle w:val="a6"/>
              <w:numPr>
                <w:ilvl w:val="0"/>
                <w:numId w:val="9"/>
              </w:numPr>
            </w:pPr>
            <w:r>
              <w:t>по начислению, перерасчету и переводу пенсии</w:t>
            </w:r>
          </w:p>
          <w:p w:rsidR="005C6D3E" w:rsidRDefault="005C6D3E" w:rsidP="00C5258D">
            <w:pPr>
              <w:pStyle w:val="a6"/>
            </w:pPr>
          </w:p>
        </w:tc>
        <w:tc>
          <w:tcPr>
            <w:tcW w:w="2397" w:type="dxa"/>
          </w:tcPr>
          <w:p w:rsidR="005C6D3E" w:rsidRDefault="00CE75D5" w:rsidP="00C5258D">
            <w:r>
              <w:t>24</w:t>
            </w:r>
            <w:r w:rsidR="005C6D3E">
              <w:t xml:space="preserve"> чел</w:t>
            </w:r>
          </w:p>
          <w:p w:rsidR="005C6D3E" w:rsidRPr="00C065B3" w:rsidRDefault="005C6D3E" w:rsidP="00C5258D"/>
        </w:tc>
      </w:tr>
      <w:tr w:rsidR="005C6D3E" w:rsidRPr="00C065B3" w:rsidTr="00C5258D">
        <w:tc>
          <w:tcPr>
            <w:tcW w:w="8235" w:type="dxa"/>
          </w:tcPr>
          <w:p w:rsidR="005C6D3E" w:rsidRDefault="005C6D3E" w:rsidP="00C5258D">
            <w:pPr>
              <w:pStyle w:val="a6"/>
              <w:numPr>
                <w:ilvl w:val="0"/>
                <w:numId w:val="9"/>
              </w:numPr>
            </w:pPr>
            <w:r>
              <w:t>регистрации по месту пребывания</w:t>
            </w:r>
          </w:p>
        </w:tc>
        <w:tc>
          <w:tcPr>
            <w:tcW w:w="2397" w:type="dxa"/>
          </w:tcPr>
          <w:p w:rsidR="005C6D3E" w:rsidRPr="00C065B3" w:rsidRDefault="00B81644" w:rsidP="00CE75D5">
            <w:r>
              <w:t>1</w:t>
            </w:r>
            <w:r w:rsidR="00CE75D5">
              <w:t>26</w:t>
            </w:r>
            <w:r w:rsidR="005C6D3E">
              <w:t xml:space="preserve"> чел</w:t>
            </w:r>
          </w:p>
        </w:tc>
      </w:tr>
      <w:tr w:rsidR="005C6D3E" w:rsidRPr="00C065B3" w:rsidTr="00C5258D">
        <w:tc>
          <w:tcPr>
            <w:tcW w:w="8235" w:type="dxa"/>
          </w:tcPr>
          <w:p w:rsidR="005C6D3E" w:rsidRDefault="005C6D3E" w:rsidP="00C5258D">
            <w:pPr>
              <w:pStyle w:val="a6"/>
              <w:numPr>
                <w:ilvl w:val="0"/>
                <w:numId w:val="9"/>
              </w:numPr>
            </w:pPr>
            <w:r>
              <w:t>представление интересов в суде, других органах и организациях</w:t>
            </w:r>
          </w:p>
        </w:tc>
        <w:tc>
          <w:tcPr>
            <w:tcW w:w="2397" w:type="dxa"/>
          </w:tcPr>
          <w:p w:rsidR="005C6D3E" w:rsidRPr="00C065B3" w:rsidRDefault="00CE75D5" w:rsidP="00C5258D">
            <w:r>
              <w:t>0</w:t>
            </w:r>
            <w:r w:rsidR="005C6D3E">
              <w:t xml:space="preserve"> чел</w:t>
            </w:r>
          </w:p>
        </w:tc>
      </w:tr>
    </w:tbl>
    <w:p w:rsidR="005C6D3E" w:rsidRPr="006F4547" w:rsidRDefault="005C6D3E" w:rsidP="005C6D3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C6D3E" w:rsidRDefault="00CE75D5" w:rsidP="005C6D3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2024</w:t>
      </w:r>
      <w:r w:rsidR="005C6D3E" w:rsidRPr="006F4547">
        <w:rPr>
          <w:rFonts w:ascii="Times New Roman" w:hAnsi="Times New Roman" w:cs="Times New Roman"/>
          <w:sz w:val="24"/>
          <w:szCs w:val="24"/>
        </w:rPr>
        <w:t xml:space="preserve"> году </w:t>
      </w:r>
      <w:r w:rsidR="005C6D3E">
        <w:rPr>
          <w:rFonts w:ascii="Times New Roman" w:hAnsi="Times New Roman" w:cs="Times New Roman"/>
          <w:sz w:val="24"/>
          <w:szCs w:val="24"/>
        </w:rPr>
        <w:t xml:space="preserve">государственное муниципальное задание выполнено </w:t>
      </w:r>
      <w:r w:rsidR="00EC54F6">
        <w:rPr>
          <w:rFonts w:ascii="Times New Roman" w:hAnsi="Times New Roman" w:cs="Times New Roman"/>
          <w:sz w:val="24"/>
          <w:szCs w:val="24"/>
        </w:rPr>
        <w:t xml:space="preserve"> </w:t>
      </w:r>
      <w:r w:rsidR="0096707C">
        <w:rPr>
          <w:rFonts w:ascii="Times New Roman" w:hAnsi="Times New Roman" w:cs="Times New Roman"/>
          <w:sz w:val="24"/>
          <w:szCs w:val="24"/>
        </w:rPr>
        <w:t xml:space="preserve">на </w:t>
      </w:r>
      <w:r w:rsidR="00B81644">
        <w:rPr>
          <w:rFonts w:ascii="Times New Roman" w:hAnsi="Times New Roman" w:cs="Times New Roman"/>
          <w:sz w:val="24"/>
          <w:szCs w:val="24"/>
        </w:rPr>
        <w:t>100</w:t>
      </w:r>
      <w:r w:rsidR="00DF5F74">
        <w:rPr>
          <w:rFonts w:ascii="Times New Roman" w:hAnsi="Times New Roman" w:cs="Times New Roman"/>
          <w:sz w:val="24"/>
          <w:szCs w:val="24"/>
        </w:rPr>
        <w:t>%</w:t>
      </w:r>
      <w:r w:rsidR="005C6D3E">
        <w:rPr>
          <w:rFonts w:ascii="Times New Roman" w:hAnsi="Times New Roman" w:cs="Times New Roman"/>
          <w:sz w:val="24"/>
          <w:szCs w:val="24"/>
        </w:rPr>
        <w:t>:</w:t>
      </w:r>
    </w:p>
    <w:p w:rsidR="005C6D3E" w:rsidRDefault="005C6D3E" w:rsidP="005C6D3E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3"/>
        <w:gridCol w:w="992"/>
        <w:gridCol w:w="2126"/>
      </w:tblGrid>
      <w:tr w:rsidR="005C6D3E" w:rsidTr="00C5258D">
        <w:tc>
          <w:tcPr>
            <w:tcW w:w="993" w:type="dxa"/>
          </w:tcPr>
          <w:p w:rsidR="005C6D3E" w:rsidRPr="00E53F18" w:rsidRDefault="005C6D3E" w:rsidP="00C5258D">
            <w:pPr>
              <w:pStyle w:val="a5"/>
              <w:rPr>
                <w:i/>
                <w:sz w:val="24"/>
                <w:szCs w:val="24"/>
              </w:rPr>
            </w:pPr>
            <w:r w:rsidRPr="00E53F18">
              <w:rPr>
                <w:i/>
                <w:sz w:val="24"/>
                <w:szCs w:val="24"/>
              </w:rPr>
              <w:t xml:space="preserve">план  </w:t>
            </w:r>
          </w:p>
        </w:tc>
        <w:tc>
          <w:tcPr>
            <w:tcW w:w="992" w:type="dxa"/>
          </w:tcPr>
          <w:p w:rsidR="005C6D3E" w:rsidRDefault="005C6D3E" w:rsidP="00C5258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чел\</w:t>
            </w:r>
          </w:p>
        </w:tc>
        <w:tc>
          <w:tcPr>
            <w:tcW w:w="2126" w:type="dxa"/>
          </w:tcPr>
          <w:p w:rsidR="005C6D3E" w:rsidRDefault="00DF5F74" w:rsidP="00CE75D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E75D5">
              <w:rPr>
                <w:sz w:val="24"/>
                <w:szCs w:val="24"/>
              </w:rPr>
              <w:t>1960</w:t>
            </w:r>
            <w:r w:rsidR="005C6D3E">
              <w:rPr>
                <w:sz w:val="24"/>
                <w:szCs w:val="24"/>
              </w:rPr>
              <w:t xml:space="preserve"> койко-дней</w:t>
            </w:r>
          </w:p>
        </w:tc>
      </w:tr>
      <w:tr w:rsidR="005C6D3E" w:rsidTr="00C5258D">
        <w:tc>
          <w:tcPr>
            <w:tcW w:w="993" w:type="dxa"/>
          </w:tcPr>
          <w:p w:rsidR="005C6D3E" w:rsidRPr="00E53F18" w:rsidRDefault="005C6D3E" w:rsidP="00C5258D">
            <w:pPr>
              <w:pStyle w:val="a5"/>
              <w:rPr>
                <w:i/>
                <w:sz w:val="24"/>
                <w:szCs w:val="24"/>
              </w:rPr>
            </w:pPr>
            <w:r w:rsidRPr="00E53F18">
              <w:rPr>
                <w:i/>
                <w:sz w:val="24"/>
                <w:szCs w:val="24"/>
              </w:rPr>
              <w:t>факт</w:t>
            </w:r>
          </w:p>
        </w:tc>
        <w:tc>
          <w:tcPr>
            <w:tcW w:w="992" w:type="dxa"/>
          </w:tcPr>
          <w:p w:rsidR="005C6D3E" w:rsidRDefault="00DB4909" w:rsidP="00C5258D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5C6D3E">
              <w:rPr>
                <w:sz w:val="24"/>
                <w:szCs w:val="24"/>
              </w:rPr>
              <w:t xml:space="preserve"> </w:t>
            </w:r>
            <w:proofErr w:type="spellStart"/>
            <w:r w:rsidR="005C6D3E">
              <w:rPr>
                <w:sz w:val="24"/>
                <w:szCs w:val="24"/>
              </w:rPr>
              <w:t>чел\</w:t>
            </w:r>
            <w:proofErr w:type="spellEnd"/>
          </w:p>
        </w:tc>
        <w:tc>
          <w:tcPr>
            <w:tcW w:w="2126" w:type="dxa"/>
          </w:tcPr>
          <w:p w:rsidR="005C6D3E" w:rsidRDefault="00DB4909" w:rsidP="00CE75D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F394F">
              <w:rPr>
                <w:sz w:val="24"/>
                <w:szCs w:val="24"/>
              </w:rPr>
              <w:t>2</w:t>
            </w:r>
            <w:r w:rsidR="00CE75D5">
              <w:rPr>
                <w:sz w:val="24"/>
                <w:szCs w:val="24"/>
              </w:rPr>
              <w:t>185</w:t>
            </w:r>
            <w:r w:rsidR="005C6D3E">
              <w:rPr>
                <w:sz w:val="24"/>
                <w:szCs w:val="24"/>
              </w:rPr>
              <w:t xml:space="preserve"> койко-дней</w:t>
            </w:r>
          </w:p>
        </w:tc>
      </w:tr>
    </w:tbl>
    <w:p w:rsidR="002F394F" w:rsidRDefault="002F394F" w:rsidP="005C6D3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C6D3E" w:rsidRPr="006F4547" w:rsidRDefault="005C6D3E" w:rsidP="005C6D3E">
      <w:pPr>
        <w:pStyle w:val="a5"/>
        <w:rPr>
          <w:rFonts w:ascii="Times New Roman" w:hAnsi="Times New Roman" w:cs="Times New Roman"/>
          <w:sz w:val="24"/>
          <w:szCs w:val="24"/>
        </w:rPr>
      </w:pPr>
      <w:r w:rsidRPr="006F4547">
        <w:rPr>
          <w:rFonts w:ascii="Times New Roman" w:hAnsi="Times New Roman" w:cs="Times New Roman"/>
          <w:sz w:val="24"/>
          <w:szCs w:val="24"/>
        </w:rPr>
        <w:t>В целях обеспечения своевременного и качественного предоставления услуг и социального сопровождения граждан, находящихся на социальном обслуживании, учреждение систематически осуществляет межведомственное взаимодействие в предоставлении медицинской, психологической и юридической помощи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6D3E" w:rsidRPr="006F4547" w:rsidRDefault="005C6D3E" w:rsidP="005C6D3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D3E" w:rsidRPr="006F4547" w:rsidRDefault="005C6D3E" w:rsidP="005C6D3E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Финансирование в</w:t>
      </w:r>
      <w:r w:rsidR="00CE75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</w:t>
      </w:r>
      <w:r w:rsidRPr="006F45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г:</w:t>
      </w:r>
    </w:p>
    <w:p w:rsidR="005C6D3E" w:rsidRPr="006F4547" w:rsidRDefault="005C6D3E" w:rsidP="005C6D3E">
      <w:pPr>
        <w:pStyle w:val="a5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a4"/>
        <w:tblW w:w="10910" w:type="dxa"/>
        <w:tblLook w:val="01E0"/>
      </w:tblPr>
      <w:tblGrid>
        <w:gridCol w:w="3397"/>
        <w:gridCol w:w="2835"/>
        <w:gridCol w:w="2410"/>
        <w:gridCol w:w="2268"/>
      </w:tblGrid>
      <w:tr w:rsidR="005C6D3E" w:rsidRPr="006F4547" w:rsidTr="00C5258D">
        <w:tc>
          <w:tcPr>
            <w:tcW w:w="3397" w:type="dxa"/>
          </w:tcPr>
          <w:p w:rsidR="005C6D3E" w:rsidRPr="006F4547" w:rsidRDefault="005C6D3E" w:rsidP="00C5258D">
            <w:pPr>
              <w:pStyle w:val="a5"/>
              <w:rPr>
                <w:i/>
                <w:sz w:val="24"/>
                <w:szCs w:val="24"/>
              </w:rPr>
            </w:pPr>
            <w:r w:rsidRPr="006F4547">
              <w:rPr>
                <w:i/>
                <w:sz w:val="24"/>
                <w:szCs w:val="24"/>
              </w:rPr>
              <w:t>средства</w:t>
            </w:r>
          </w:p>
        </w:tc>
        <w:tc>
          <w:tcPr>
            <w:tcW w:w="2835" w:type="dxa"/>
          </w:tcPr>
          <w:p w:rsidR="005C6D3E" w:rsidRPr="006F4547" w:rsidRDefault="005C6D3E" w:rsidP="00C5258D">
            <w:pPr>
              <w:pStyle w:val="a5"/>
              <w:rPr>
                <w:i/>
                <w:sz w:val="24"/>
                <w:szCs w:val="24"/>
              </w:rPr>
            </w:pPr>
            <w:r w:rsidRPr="006F4547">
              <w:rPr>
                <w:i/>
                <w:sz w:val="24"/>
                <w:szCs w:val="24"/>
              </w:rPr>
              <w:t>Поступление</w:t>
            </w:r>
            <w:r>
              <w:rPr>
                <w:i/>
                <w:sz w:val="24"/>
                <w:szCs w:val="24"/>
              </w:rPr>
              <w:t xml:space="preserve"> ( </w:t>
            </w:r>
            <w:proofErr w:type="spellStart"/>
            <w:r>
              <w:rPr>
                <w:i/>
                <w:sz w:val="24"/>
                <w:szCs w:val="24"/>
              </w:rPr>
              <w:t>тыс.руб</w:t>
            </w:r>
            <w:proofErr w:type="spellEnd"/>
            <w:r>
              <w:rPr>
                <w:i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5C6D3E" w:rsidRPr="006F4547" w:rsidRDefault="005C6D3E" w:rsidP="00C5258D">
            <w:pPr>
              <w:pStyle w:val="a5"/>
              <w:rPr>
                <w:i/>
                <w:sz w:val="24"/>
                <w:szCs w:val="24"/>
              </w:rPr>
            </w:pPr>
            <w:r w:rsidRPr="006F4547">
              <w:rPr>
                <w:i/>
                <w:sz w:val="24"/>
                <w:szCs w:val="24"/>
              </w:rPr>
              <w:t>Р</w:t>
            </w:r>
            <w:r>
              <w:rPr>
                <w:i/>
                <w:sz w:val="24"/>
                <w:szCs w:val="24"/>
              </w:rPr>
              <w:t>асхо</w:t>
            </w:r>
            <w:r w:rsidR="00AF03BA">
              <w:rPr>
                <w:i/>
                <w:sz w:val="24"/>
                <w:szCs w:val="24"/>
              </w:rPr>
              <w:t>д</w:t>
            </w:r>
            <w:r>
              <w:rPr>
                <w:i/>
                <w:sz w:val="24"/>
                <w:szCs w:val="24"/>
              </w:rPr>
              <w:t>, (</w:t>
            </w:r>
            <w:proofErr w:type="spellStart"/>
            <w:r>
              <w:rPr>
                <w:i/>
                <w:sz w:val="22"/>
                <w:szCs w:val="22"/>
              </w:rPr>
              <w:t>тыс.руб</w:t>
            </w:r>
            <w:proofErr w:type="spellEnd"/>
            <w:r>
              <w:rPr>
                <w:i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:rsidR="005C6D3E" w:rsidRPr="006F4547" w:rsidRDefault="005C6D3E" w:rsidP="00C5258D">
            <w:pPr>
              <w:pStyle w:val="a5"/>
              <w:rPr>
                <w:i/>
                <w:sz w:val="24"/>
                <w:szCs w:val="24"/>
              </w:rPr>
            </w:pPr>
            <w:r w:rsidRPr="006F4547">
              <w:rPr>
                <w:i/>
                <w:sz w:val="24"/>
                <w:szCs w:val="24"/>
              </w:rPr>
              <w:t>остаток</w:t>
            </w:r>
            <w:r>
              <w:rPr>
                <w:i/>
                <w:sz w:val="24"/>
                <w:szCs w:val="24"/>
              </w:rPr>
              <w:t xml:space="preserve">( </w:t>
            </w:r>
            <w:proofErr w:type="spellStart"/>
            <w:r>
              <w:rPr>
                <w:i/>
                <w:sz w:val="24"/>
                <w:szCs w:val="24"/>
              </w:rPr>
              <w:t>тыс.руб</w:t>
            </w:r>
            <w:proofErr w:type="spellEnd"/>
            <w:r>
              <w:rPr>
                <w:i/>
                <w:sz w:val="24"/>
                <w:szCs w:val="24"/>
              </w:rPr>
              <w:t>)</w:t>
            </w:r>
          </w:p>
        </w:tc>
      </w:tr>
      <w:tr w:rsidR="005C6D3E" w:rsidRPr="006F4547" w:rsidTr="00C5258D">
        <w:trPr>
          <w:trHeight w:val="465"/>
        </w:trPr>
        <w:tc>
          <w:tcPr>
            <w:tcW w:w="3397" w:type="dxa"/>
          </w:tcPr>
          <w:p w:rsidR="005C6D3E" w:rsidRPr="006F4547" w:rsidRDefault="005C6D3E" w:rsidP="00C5258D">
            <w:pPr>
              <w:pStyle w:val="a5"/>
              <w:rPr>
                <w:i/>
                <w:sz w:val="24"/>
                <w:szCs w:val="24"/>
              </w:rPr>
            </w:pPr>
            <w:r w:rsidRPr="006F4547">
              <w:rPr>
                <w:i/>
                <w:sz w:val="24"/>
                <w:szCs w:val="24"/>
              </w:rPr>
              <w:t>Бюджет</w:t>
            </w:r>
          </w:p>
          <w:p w:rsidR="005C6D3E" w:rsidRPr="006F4547" w:rsidRDefault="005C6D3E" w:rsidP="00C5258D">
            <w:pPr>
              <w:pStyle w:val="a5"/>
              <w:rPr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:rsidR="005C6D3E" w:rsidRPr="006F4547" w:rsidRDefault="00CE75D5" w:rsidP="00C5258D">
            <w:pPr>
              <w:pStyle w:val="a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24327,05</w:t>
            </w:r>
          </w:p>
        </w:tc>
        <w:tc>
          <w:tcPr>
            <w:tcW w:w="2410" w:type="dxa"/>
          </w:tcPr>
          <w:p w:rsidR="005C6D3E" w:rsidRPr="006F4547" w:rsidRDefault="00CE75D5" w:rsidP="00C5258D">
            <w:pPr>
              <w:pStyle w:val="a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24327,05</w:t>
            </w:r>
          </w:p>
        </w:tc>
        <w:tc>
          <w:tcPr>
            <w:tcW w:w="2268" w:type="dxa"/>
          </w:tcPr>
          <w:p w:rsidR="005C6D3E" w:rsidRPr="006F4547" w:rsidRDefault="005C6D3E" w:rsidP="00C5258D">
            <w:pPr>
              <w:pStyle w:val="a5"/>
              <w:rPr>
                <w:i/>
                <w:sz w:val="24"/>
                <w:szCs w:val="24"/>
              </w:rPr>
            </w:pPr>
            <w:r w:rsidRPr="006F4547">
              <w:rPr>
                <w:i/>
                <w:sz w:val="24"/>
                <w:szCs w:val="24"/>
              </w:rPr>
              <w:t>0.0</w:t>
            </w:r>
          </w:p>
        </w:tc>
      </w:tr>
      <w:tr w:rsidR="005C6D3E" w:rsidRPr="006F4547" w:rsidTr="00C5258D">
        <w:tc>
          <w:tcPr>
            <w:tcW w:w="3397" w:type="dxa"/>
          </w:tcPr>
          <w:p w:rsidR="005C6D3E" w:rsidRPr="006F4547" w:rsidRDefault="005C6D3E" w:rsidP="00C5258D">
            <w:pPr>
              <w:pStyle w:val="a5"/>
              <w:rPr>
                <w:i/>
                <w:sz w:val="24"/>
                <w:szCs w:val="24"/>
              </w:rPr>
            </w:pPr>
            <w:r w:rsidRPr="006F4547">
              <w:rPr>
                <w:i/>
                <w:sz w:val="24"/>
                <w:szCs w:val="24"/>
              </w:rPr>
              <w:t>Внебюджет</w:t>
            </w:r>
            <w:r>
              <w:rPr>
                <w:i/>
                <w:sz w:val="24"/>
                <w:szCs w:val="24"/>
              </w:rPr>
              <w:t>ная деятельность</w:t>
            </w:r>
          </w:p>
        </w:tc>
        <w:tc>
          <w:tcPr>
            <w:tcW w:w="2835" w:type="dxa"/>
          </w:tcPr>
          <w:p w:rsidR="005C6D3E" w:rsidRPr="006F4547" w:rsidRDefault="00CE75D5" w:rsidP="00C5258D">
            <w:pPr>
              <w:pStyle w:val="a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3874,82</w:t>
            </w:r>
          </w:p>
        </w:tc>
        <w:tc>
          <w:tcPr>
            <w:tcW w:w="2410" w:type="dxa"/>
          </w:tcPr>
          <w:p w:rsidR="005C6D3E" w:rsidRPr="006F4547" w:rsidRDefault="00CE75D5" w:rsidP="00C5258D">
            <w:pPr>
              <w:pStyle w:val="a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3874,82</w:t>
            </w:r>
          </w:p>
        </w:tc>
        <w:tc>
          <w:tcPr>
            <w:tcW w:w="2268" w:type="dxa"/>
          </w:tcPr>
          <w:p w:rsidR="005C6D3E" w:rsidRPr="006F4547" w:rsidRDefault="005C6D3E" w:rsidP="00C5258D">
            <w:pPr>
              <w:pStyle w:val="a5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0.0</w:t>
            </w:r>
          </w:p>
        </w:tc>
      </w:tr>
    </w:tbl>
    <w:p w:rsidR="005C6D3E" w:rsidRPr="006F4547" w:rsidRDefault="005C6D3E" w:rsidP="005C6D3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D3E" w:rsidRPr="006F4547" w:rsidRDefault="005C6D3E" w:rsidP="005C6D3E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5C6D3E" w:rsidRPr="004D7A3F" w:rsidRDefault="005C6D3E" w:rsidP="005C6D3E">
      <w:pPr>
        <w:pStyle w:val="a5"/>
        <w:numPr>
          <w:ilvl w:val="0"/>
          <w:numId w:val="2"/>
        </w:numPr>
        <w:rPr>
          <w:rStyle w:val="a3"/>
          <w:rFonts w:ascii="Times New Roman" w:hAnsi="Times New Roman" w:cs="Times New Roman"/>
          <w:sz w:val="24"/>
          <w:szCs w:val="24"/>
        </w:rPr>
      </w:pPr>
      <w:r w:rsidRPr="004D7A3F">
        <w:rPr>
          <w:rStyle w:val="a3"/>
          <w:rFonts w:ascii="Times New Roman" w:hAnsi="Times New Roman" w:cs="Times New Roman"/>
          <w:sz w:val="24"/>
          <w:szCs w:val="24"/>
        </w:rPr>
        <w:t>Работа по пожарной безопасности и антитеррористической защищенности:</w:t>
      </w:r>
    </w:p>
    <w:p w:rsidR="005C6D3E" w:rsidRPr="006F4547" w:rsidRDefault="005C6D3E" w:rsidP="005C6D3E">
      <w:pPr>
        <w:pStyle w:val="a5"/>
        <w:ind w:left="786"/>
        <w:rPr>
          <w:rFonts w:ascii="Times New Roman" w:hAnsi="Times New Roman" w:cs="Times New Roman"/>
          <w:sz w:val="24"/>
          <w:szCs w:val="24"/>
        </w:rPr>
      </w:pPr>
    </w:p>
    <w:p w:rsidR="005C6D3E" w:rsidRPr="006F4547" w:rsidRDefault="005C6D3E" w:rsidP="005C6D3E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6F4547">
        <w:rPr>
          <w:rFonts w:ascii="Times New Roman" w:hAnsi="Times New Roman" w:cs="Times New Roman"/>
          <w:sz w:val="24"/>
          <w:szCs w:val="24"/>
        </w:rPr>
        <w:t>Основные усили</w:t>
      </w:r>
      <w:r w:rsidR="00474800">
        <w:rPr>
          <w:rFonts w:ascii="Times New Roman" w:hAnsi="Times New Roman" w:cs="Times New Roman"/>
          <w:sz w:val="24"/>
          <w:szCs w:val="24"/>
        </w:rPr>
        <w:t>я</w:t>
      </w:r>
      <w:r w:rsidR="00CE75D5">
        <w:rPr>
          <w:rFonts w:ascii="Times New Roman" w:hAnsi="Times New Roman" w:cs="Times New Roman"/>
          <w:sz w:val="24"/>
          <w:szCs w:val="24"/>
        </w:rPr>
        <w:t xml:space="preserve"> руководством учреждения в 2024</w:t>
      </w:r>
      <w:r w:rsidRPr="006F4547">
        <w:rPr>
          <w:rFonts w:ascii="Times New Roman" w:hAnsi="Times New Roman" w:cs="Times New Roman"/>
          <w:sz w:val="24"/>
          <w:szCs w:val="24"/>
        </w:rPr>
        <w:t xml:space="preserve"> г. были направлены на совершенствование комплексной безопасности учреждения, предупреждению ситуаций, представляющих угрозу жизни и здоровью сотрудников, организацию охраны и дежурных смен, обучению сотрудников по действиям при возникновении пожара, совершении террористических актов, возникновении чрезвычайных ситуаций и ликвидации последствий.</w:t>
      </w:r>
      <w:proofErr w:type="gramEnd"/>
    </w:p>
    <w:p w:rsidR="005C6D3E" w:rsidRDefault="00C77E86" w:rsidP="005C6D3E">
      <w:pPr>
        <w:pStyle w:val="a5"/>
        <w:rPr>
          <w:rStyle w:val="a3"/>
          <w:rFonts w:ascii="Times New Roman" w:hAnsi="Times New Roman" w:cs="Times New Roman"/>
          <w:color w:val="444444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444444"/>
          <w:sz w:val="24"/>
          <w:szCs w:val="24"/>
        </w:rPr>
        <w:t>3.</w:t>
      </w:r>
      <w:r w:rsidR="005C6D3E" w:rsidRPr="006F4547">
        <w:rPr>
          <w:rStyle w:val="a3"/>
          <w:rFonts w:ascii="Times New Roman" w:hAnsi="Times New Roman" w:cs="Times New Roman"/>
          <w:color w:val="444444"/>
          <w:sz w:val="24"/>
          <w:szCs w:val="24"/>
        </w:rPr>
        <w:t>1.Антитеррористическая защищенность и охрана.</w:t>
      </w:r>
    </w:p>
    <w:p w:rsidR="005C6D3E" w:rsidRPr="006F4547" w:rsidRDefault="005C6D3E" w:rsidP="005C6D3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C6D3E" w:rsidRPr="006F4547" w:rsidRDefault="005C6D3E" w:rsidP="005C6D3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F4547">
        <w:rPr>
          <w:rFonts w:ascii="Times New Roman" w:hAnsi="Times New Roman" w:cs="Times New Roman"/>
          <w:sz w:val="24"/>
          <w:szCs w:val="24"/>
        </w:rPr>
        <w:t>ропускной и внутриобъектовый режим в учреждении организованы в соответствии с требованиями «Инструкции о пропускном и внутриобъектовом режиме»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6D3E" w:rsidRDefault="005C6D3E" w:rsidP="005C6D3E">
      <w:pPr>
        <w:pStyle w:val="a5"/>
        <w:rPr>
          <w:rFonts w:ascii="Times New Roman" w:hAnsi="Times New Roman" w:cs="Times New Roman"/>
          <w:sz w:val="24"/>
          <w:szCs w:val="24"/>
        </w:rPr>
      </w:pPr>
      <w:r w:rsidRPr="006F4547">
        <w:rPr>
          <w:rFonts w:ascii="Times New Roman" w:hAnsi="Times New Roman" w:cs="Times New Roman"/>
          <w:sz w:val="24"/>
          <w:szCs w:val="24"/>
        </w:rPr>
        <w:t>В соответствии с пла</w:t>
      </w:r>
      <w:r>
        <w:rPr>
          <w:rFonts w:ascii="Times New Roman" w:hAnsi="Times New Roman" w:cs="Times New Roman"/>
          <w:sz w:val="24"/>
          <w:szCs w:val="24"/>
        </w:rPr>
        <w:t>ном занятий и тренировок по АТЗ  проведены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C6D3E" w:rsidRPr="006F4547" w:rsidRDefault="005C6D3E" w:rsidP="005C6D3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занятия </w:t>
      </w:r>
      <w:r w:rsidRPr="006F4547">
        <w:rPr>
          <w:rFonts w:ascii="Times New Roman" w:hAnsi="Times New Roman" w:cs="Times New Roman"/>
          <w:sz w:val="24"/>
          <w:szCs w:val="24"/>
        </w:rPr>
        <w:t>по изучению с сотр</w:t>
      </w:r>
      <w:r>
        <w:rPr>
          <w:rFonts w:ascii="Times New Roman" w:hAnsi="Times New Roman" w:cs="Times New Roman"/>
          <w:sz w:val="24"/>
          <w:szCs w:val="24"/>
        </w:rPr>
        <w:t xml:space="preserve">удниками нормативных документов:   </w:t>
      </w:r>
      <w:r w:rsidR="00CB5F4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шт</w:t>
      </w:r>
    </w:p>
    <w:p w:rsidR="005C6D3E" w:rsidRPr="006F4547" w:rsidRDefault="005C6D3E" w:rsidP="005C6D3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тренировки</w:t>
      </w:r>
      <w:r w:rsidRPr="006F4547">
        <w:rPr>
          <w:rFonts w:ascii="Times New Roman" w:hAnsi="Times New Roman" w:cs="Times New Roman"/>
          <w:sz w:val="24"/>
          <w:szCs w:val="24"/>
        </w:rPr>
        <w:t xml:space="preserve"> с целью отработки действий сотрудников и проживающих при возникновении чрезвычайной ситуации в самом учреждении, совершенствованию навыков сотрудников в условиях быстро меняющейся обстановки и обучению действиям при экстренной эвакуации, использованию средств индивидуальной защиты. </w:t>
      </w:r>
      <w:r w:rsidR="00CB5F4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шт</w:t>
      </w:r>
    </w:p>
    <w:p w:rsidR="005C6D3E" w:rsidRPr="00803B4B" w:rsidRDefault="00803B4B" w:rsidP="005C6D3E">
      <w:pPr>
        <w:pStyle w:val="a5"/>
        <w:rPr>
          <w:rStyle w:val="a3"/>
          <w:rFonts w:ascii="Times New Roman" w:hAnsi="Times New Roman" w:cs="Times New Roman"/>
          <w:color w:val="444444"/>
          <w:sz w:val="24"/>
          <w:szCs w:val="24"/>
        </w:rPr>
      </w:pPr>
      <w:r w:rsidRPr="00803B4B">
        <w:rPr>
          <w:rFonts w:ascii="Times New Roman" w:hAnsi="Times New Roman" w:cs="Times New Roman"/>
          <w:bCs/>
          <w:sz w:val="24"/>
          <w:szCs w:val="24"/>
        </w:rPr>
        <w:t>Про</w:t>
      </w:r>
      <w:r w:rsidR="00446087">
        <w:rPr>
          <w:rFonts w:ascii="Times New Roman" w:hAnsi="Times New Roman" w:cs="Times New Roman"/>
          <w:bCs/>
          <w:sz w:val="24"/>
          <w:szCs w:val="24"/>
        </w:rPr>
        <w:t xml:space="preserve">шли обучение в </w:t>
      </w:r>
      <w:r w:rsidR="00CE75D5">
        <w:rPr>
          <w:rFonts w:ascii="Times New Roman" w:hAnsi="Times New Roman" w:cs="Times New Roman"/>
          <w:bCs/>
          <w:sz w:val="24"/>
          <w:szCs w:val="24"/>
        </w:rPr>
        <w:t>области ГО и ЧС 2</w:t>
      </w:r>
      <w:r w:rsidRPr="00803B4B">
        <w:rPr>
          <w:rFonts w:ascii="Times New Roman" w:hAnsi="Times New Roman" w:cs="Times New Roman"/>
          <w:bCs/>
          <w:sz w:val="24"/>
          <w:szCs w:val="24"/>
        </w:rPr>
        <w:t xml:space="preserve"> человек</w:t>
      </w:r>
      <w:r w:rsidR="00446087">
        <w:rPr>
          <w:rFonts w:ascii="Times New Roman" w:hAnsi="Times New Roman" w:cs="Times New Roman"/>
          <w:bCs/>
          <w:sz w:val="24"/>
          <w:szCs w:val="24"/>
        </w:rPr>
        <w:t>а</w:t>
      </w:r>
    </w:p>
    <w:p w:rsidR="00FE45B6" w:rsidRPr="00C133C3" w:rsidRDefault="00FE45B6" w:rsidP="005C6D3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C6D3E" w:rsidRPr="00803B4B" w:rsidRDefault="00803B4B" w:rsidP="005C6D3E">
      <w:pPr>
        <w:pStyle w:val="a5"/>
        <w:rPr>
          <w:rStyle w:val="a3"/>
          <w:rFonts w:ascii="Times New Roman" w:hAnsi="Times New Roman" w:cs="Times New Roman"/>
          <w:color w:val="444444"/>
          <w:sz w:val="24"/>
          <w:szCs w:val="24"/>
        </w:rPr>
      </w:pPr>
      <w:r w:rsidRPr="00803B4B">
        <w:rPr>
          <w:rStyle w:val="a3"/>
          <w:rFonts w:ascii="Times New Roman" w:hAnsi="Times New Roman" w:cs="Times New Roman"/>
          <w:color w:val="444444"/>
          <w:sz w:val="24"/>
          <w:szCs w:val="24"/>
        </w:rPr>
        <w:t>Разработан, согласован и утвержден  Антитеррористический Паспорт безопасности.</w:t>
      </w:r>
    </w:p>
    <w:p w:rsidR="00803B4B" w:rsidRPr="00803B4B" w:rsidRDefault="00803B4B" w:rsidP="00803B4B">
      <w:pPr>
        <w:pStyle w:val="a7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 w:rsidRPr="00803B4B">
        <w:rPr>
          <w:rStyle w:val="a3"/>
          <w:color w:val="444444"/>
          <w:sz w:val="24"/>
          <w:szCs w:val="24"/>
        </w:rPr>
        <w:t xml:space="preserve">Проведено категорирование объекта. </w:t>
      </w:r>
      <w:r w:rsidRPr="00803B4B">
        <w:rPr>
          <w:sz w:val="24"/>
          <w:szCs w:val="24"/>
        </w:rPr>
        <w:t xml:space="preserve">На основании пункта 11 Требований к антитеррористической защищенности, учитывая степени угрозы совершения террористического акта и возможных последствий его совершения, МБУ  </w:t>
      </w:r>
      <w:r w:rsidRPr="00803B4B">
        <w:rPr>
          <w:rFonts w:eastAsia="Times New Roman"/>
          <w:sz w:val="24"/>
          <w:szCs w:val="24"/>
        </w:rPr>
        <w:t>«Комплексный социальный центр по оказанию помощи лицам без определенного места жительства</w:t>
      </w:r>
      <w:proofErr w:type="gramStart"/>
      <w:r w:rsidRPr="00803B4B">
        <w:rPr>
          <w:rFonts w:eastAsia="Times New Roman"/>
          <w:sz w:val="24"/>
          <w:szCs w:val="24"/>
        </w:rPr>
        <w:t>»у</w:t>
      </w:r>
      <w:proofErr w:type="gramEnd"/>
      <w:r w:rsidRPr="00803B4B">
        <w:rPr>
          <w:rFonts w:eastAsia="Times New Roman"/>
          <w:sz w:val="24"/>
          <w:szCs w:val="24"/>
        </w:rPr>
        <w:t xml:space="preserve">становлена </w:t>
      </w:r>
      <w:r w:rsidRPr="00803B4B">
        <w:rPr>
          <w:sz w:val="24"/>
          <w:szCs w:val="24"/>
        </w:rPr>
        <w:t>I категория.</w:t>
      </w:r>
    </w:p>
    <w:p w:rsidR="00803B4B" w:rsidRDefault="00803B4B" w:rsidP="005C6D3E">
      <w:pPr>
        <w:pStyle w:val="a5"/>
        <w:rPr>
          <w:rStyle w:val="a3"/>
          <w:rFonts w:ascii="Times New Roman" w:hAnsi="Times New Roman" w:cs="Times New Roman"/>
          <w:color w:val="444444"/>
          <w:sz w:val="24"/>
          <w:szCs w:val="24"/>
        </w:rPr>
      </w:pPr>
    </w:p>
    <w:p w:rsidR="005C6D3E" w:rsidRDefault="005C6D3E" w:rsidP="005C6D3E">
      <w:pPr>
        <w:pStyle w:val="a5"/>
        <w:rPr>
          <w:rStyle w:val="a3"/>
          <w:rFonts w:ascii="Times New Roman" w:hAnsi="Times New Roman" w:cs="Times New Roman"/>
          <w:color w:val="444444"/>
          <w:sz w:val="24"/>
          <w:szCs w:val="24"/>
        </w:rPr>
      </w:pPr>
    </w:p>
    <w:p w:rsidR="005C6D3E" w:rsidRDefault="00C77E86" w:rsidP="005C6D3E">
      <w:pPr>
        <w:pStyle w:val="a5"/>
        <w:rPr>
          <w:rStyle w:val="a3"/>
          <w:rFonts w:ascii="Times New Roman" w:hAnsi="Times New Roman" w:cs="Times New Roman"/>
          <w:color w:val="444444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444444"/>
          <w:sz w:val="24"/>
          <w:szCs w:val="24"/>
        </w:rPr>
        <w:t>3.</w:t>
      </w:r>
      <w:r w:rsidR="005C6D3E">
        <w:rPr>
          <w:rStyle w:val="a3"/>
          <w:rFonts w:ascii="Times New Roman" w:hAnsi="Times New Roman" w:cs="Times New Roman"/>
          <w:color w:val="444444"/>
          <w:sz w:val="24"/>
          <w:szCs w:val="24"/>
        </w:rPr>
        <w:t>2. Пожарная безопасность:</w:t>
      </w:r>
    </w:p>
    <w:p w:rsidR="005C6D3E" w:rsidRPr="006F4547" w:rsidRDefault="005C6D3E" w:rsidP="005C6D3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C6D3E" w:rsidRPr="006F4547" w:rsidRDefault="005C6D3E" w:rsidP="005C6D3E">
      <w:pPr>
        <w:pStyle w:val="a5"/>
        <w:rPr>
          <w:rFonts w:ascii="Times New Roman" w:hAnsi="Times New Roman" w:cs="Times New Roman"/>
          <w:sz w:val="24"/>
          <w:szCs w:val="24"/>
        </w:rPr>
      </w:pPr>
      <w:r w:rsidRPr="006F4547">
        <w:rPr>
          <w:rFonts w:ascii="Times New Roman" w:hAnsi="Times New Roman" w:cs="Times New Roman"/>
          <w:sz w:val="24"/>
          <w:szCs w:val="24"/>
        </w:rPr>
        <w:t>Пожарно-профилактическая работа в учреждении осуществляется в соответствии с руководящими документами.</w:t>
      </w:r>
    </w:p>
    <w:p w:rsidR="005C6D3E" w:rsidRDefault="005C6D3E" w:rsidP="005C6D3E">
      <w:pPr>
        <w:pStyle w:val="a5"/>
        <w:rPr>
          <w:rFonts w:ascii="Times New Roman" w:hAnsi="Times New Roman" w:cs="Times New Roman"/>
          <w:sz w:val="24"/>
          <w:szCs w:val="24"/>
        </w:rPr>
      </w:pPr>
      <w:r w:rsidRPr="006F4547">
        <w:rPr>
          <w:rFonts w:ascii="Times New Roman" w:hAnsi="Times New Roman" w:cs="Times New Roman"/>
          <w:sz w:val="24"/>
          <w:szCs w:val="24"/>
        </w:rPr>
        <w:t>В соответствии с планом занятий и тренировок по пожарной безопасности, пров</w:t>
      </w:r>
      <w:r>
        <w:rPr>
          <w:rFonts w:ascii="Times New Roman" w:hAnsi="Times New Roman" w:cs="Times New Roman"/>
          <w:sz w:val="24"/>
          <w:szCs w:val="24"/>
        </w:rPr>
        <w:t>едено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C6D3E" w:rsidRPr="006F4547" w:rsidRDefault="005C6D3E" w:rsidP="005C6D3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занятий</w:t>
      </w:r>
      <w:r w:rsidRPr="006F4547">
        <w:rPr>
          <w:rFonts w:ascii="Times New Roman" w:hAnsi="Times New Roman" w:cs="Times New Roman"/>
          <w:sz w:val="24"/>
          <w:szCs w:val="24"/>
        </w:rPr>
        <w:t xml:space="preserve"> с целью изучения с сотрудниками нормативно-правовых документов.</w:t>
      </w:r>
      <w:r w:rsidR="00B81644">
        <w:rPr>
          <w:rFonts w:ascii="Times New Roman" w:hAnsi="Times New Roman" w:cs="Times New Roman"/>
          <w:sz w:val="24"/>
          <w:szCs w:val="24"/>
        </w:rPr>
        <w:t xml:space="preserve"> </w:t>
      </w:r>
      <w:r w:rsidR="00CE75D5">
        <w:rPr>
          <w:rFonts w:ascii="Times New Roman" w:hAnsi="Times New Roman" w:cs="Times New Roman"/>
          <w:sz w:val="24"/>
          <w:szCs w:val="24"/>
        </w:rPr>
        <w:t>11</w:t>
      </w:r>
    </w:p>
    <w:p w:rsidR="005C6D3E" w:rsidRPr="006F4547" w:rsidRDefault="005C6D3E" w:rsidP="005C6D3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F4547">
        <w:rPr>
          <w:rFonts w:ascii="Times New Roman" w:hAnsi="Times New Roman" w:cs="Times New Roman"/>
          <w:sz w:val="24"/>
          <w:szCs w:val="24"/>
        </w:rPr>
        <w:t>тренировок по отработке действий сотру</w:t>
      </w:r>
      <w:r>
        <w:rPr>
          <w:rFonts w:ascii="Times New Roman" w:hAnsi="Times New Roman" w:cs="Times New Roman"/>
          <w:sz w:val="24"/>
          <w:szCs w:val="24"/>
        </w:rPr>
        <w:t>дников при возникновении по</w:t>
      </w:r>
      <w:r w:rsidR="00CE75D5">
        <w:rPr>
          <w:rFonts w:ascii="Times New Roman" w:hAnsi="Times New Roman" w:cs="Times New Roman"/>
          <w:sz w:val="24"/>
          <w:szCs w:val="24"/>
        </w:rPr>
        <w:t>жара:       5</w:t>
      </w:r>
    </w:p>
    <w:p w:rsidR="005C6D3E" w:rsidRPr="006F4547" w:rsidRDefault="005C6D3E" w:rsidP="005C6D3E">
      <w:pPr>
        <w:pStyle w:val="a5"/>
        <w:rPr>
          <w:rFonts w:ascii="Times New Roman" w:hAnsi="Times New Roman" w:cs="Times New Roman"/>
          <w:sz w:val="24"/>
          <w:szCs w:val="24"/>
        </w:rPr>
      </w:pPr>
      <w:r w:rsidRPr="006F4547">
        <w:rPr>
          <w:rFonts w:ascii="Times New Roman" w:hAnsi="Times New Roman" w:cs="Times New Roman"/>
          <w:sz w:val="24"/>
          <w:szCs w:val="24"/>
        </w:rPr>
        <w:t>Регламентные работы по техническому обслуживанию АПС проводятся ежемесячно;</w:t>
      </w:r>
    </w:p>
    <w:p w:rsidR="005C6D3E" w:rsidRPr="006F4547" w:rsidRDefault="005C6D3E" w:rsidP="005C6D3E">
      <w:pPr>
        <w:pStyle w:val="a5"/>
        <w:rPr>
          <w:rFonts w:ascii="Times New Roman" w:hAnsi="Times New Roman" w:cs="Times New Roman"/>
          <w:sz w:val="24"/>
          <w:szCs w:val="24"/>
        </w:rPr>
      </w:pPr>
      <w:r w:rsidRPr="006F4547">
        <w:rPr>
          <w:rFonts w:ascii="Times New Roman" w:hAnsi="Times New Roman" w:cs="Times New Roman"/>
          <w:sz w:val="24"/>
          <w:szCs w:val="24"/>
        </w:rPr>
        <w:t>- Ежедневно осуществляется контроль за сохранностью и содержанием в постоянной готовности к применению первичных средств пожаротушения;</w:t>
      </w:r>
    </w:p>
    <w:p w:rsidR="005C6D3E" w:rsidRPr="006F4547" w:rsidRDefault="005C6D3E" w:rsidP="005C6D3E">
      <w:pPr>
        <w:pStyle w:val="a5"/>
        <w:rPr>
          <w:rFonts w:ascii="Times New Roman" w:hAnsi="Times New Roman" w:cs="Times New Roman"/>
          <w:sz w:val="24"/>
          <w:szCs w:val="24"/>
        </w:rPr>
      </w:pPr>
      <w:r w:rsidRPr="006F4547">
        <w:rPr>
          <w:rFonts w:ascii="Times New Roman" w:hAnsi="Times New Roman" w:cs="Times New Roman"/>
          <w:sz w:val="24"/>
          <w:szCs w:val="24"/>
        </w:rPr>
        <w:t>- Ежедневно осуществляется контроль за состоянием запасных выходов, их готовности к эвакуации, наличия и порядка хранения ключей от запасных выходов;</w:t>
      </w:r>
    </w:p>
    <w:p w:rsidR="005C6D3E" w:rsidRDefault="005C6D3E" w:rsidP="005C6D3E">
      <w:pPr>
        <w:pStyle w:val="a5"/>
        <w:rPr>
          <w:rFonts w:ascii="Times New Roman" w:hAnsi="Times New Roman" w:cs="Times New Roman"/>
          <w:sz w:val="24"/>
          <w:szCs w:val="24"/>
        </w:rPr>
      </w:pPr>
      <w:r w:rsidRPr="006F4547">
        <w:rPr>
          <w:rFonts w:ascii="Times New Roman" w:hAnsi="Times New Roman" w:cs="Times New Roman"/>
          <w:sz w:val="24"/>
          <w:szCs w:val="24"/>
        </w:rPr>
        <w:t>- Ежедневно ответственными лицами проверяется противопожарное состояние помещений, их обесточивание перед закрытием и сдачей под охрану с записью в журнале.</w:t>
      </w:r>
    </w:p>
    <w:p w:rsidR="00803B4B" w:rsidRDefault="00803B4B" w:rsidP="005C6D3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Разработана и утверждена Пожарная декларация.</w:t>
      </w:r>
    </w:p>
    <w:p w:rsidR="00CE75D5" w:rsidRDefault="00CE75D5" w:rsidP="005C6D3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дополнительной профессиональной программе в объеме 144 ч прошел 1 человек</w:t>
      </w:r>
    </w:p>
    <w:p w:rsidR="00CE75D5" w:rsidRDefault="00CE75D5" w:rsidP="005C6D3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B5F4E" w:rsidRDefault="00B81644" w:rsidP="005C6D3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087">
        <w:rPr>
          <w:rFonts w:ascii="Times New Roman" w:hAnsi="Times New Roman" w:cs="Times New Roman"/>
          <w:sz w:val="24"/>
          <w:szCs w:val="24"/>
        </w:rPr>
        <w:t>При Проверки</w:t>
      </w:r>
      <w:r w:rsidR="00803B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03BA">
        <w:rPr>
          <w:rFonts w:ascii="Times New Roman" w:hAnsi="Times New Roman" w:cs="Times New Roman"/>
          <w:sz w:val="24"/>
          <w:szCs w:val="24"/>
        </w:rPr>
        <w:t>ОНДиПР</w:t>
      </w:r>
      <w:proofErr w:type="spellEnd"/>
      <w:r w:rsidR="00AF03BA">
        <w:rPr>
          <w:rFonts w:ascii="Times New Roman" w:hAnsi="Times New Roman" w:cs="Times New Roman"/>
          <w:sz w:val="24"/>
          <w:szCs w:val="24"/>
        </w:rPr>
        <w:t xml:space="preserve"> по г. Златоусту и Кусинского району ГУ МЧС России </w:t>
      </w:r>
      <w:proofErr w:type="gramStart"/>
      <w:r w:rsidR="00AF03B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AF03BA">
        <w:rPr>
          <w:rFonts w:ascii="Times New Roman" w:hAnsi="Times New Roman" w:cs="Times New Roman"/>
          <w:sz w:val="24"/>
          <w:szCs w:val="24"/>
        </w:rPr>
        <w:t xml:space="preserve"> Челябинской </w:t>
      </w:r>
      <w:r>
        <w:rPr>
          <w:rFonts w:ascii="Times New Roman" w:hAnsi="Times New Roman" w:cs="Times New Roman"/>
          <w:sz w:val="24"/>
          <w:szCs w:val="24"/>
        </w:rPr>
        <w:t>замечаний не выявлено</w:t>
      </w:r>
    </w:p>
    <w:p w:rsidR="0079055A" w:rsidRDefault="0079055A" w:rsidP="005C6D3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9055A" w:rsidRDefault="0079055A" w:rsidP="005C6D3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9055A" w:rsidRDefault="00CE75D5" w:rsidP="0079055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Всего, в 2024</w:t>
      </w:r>
      <w:r w:rsidR="0079055A">
        <w:rPr>
          <w:rFonts w:ascii="Times New Roman" w:hAnsi="Times New Roman" w:cs="Times New Roman"/>
          <w:sz w:val="24"/>
          <w:szCs w:val="24"/>
        </w:rPr>
        <w:t xml:space="preserve"> г на проведение мероприятий по пожарной безопасности было израсходовано  </w:t>
      </w:r>
      <w:r>
        <w:rPr>
          <w:rFonts w:ascii="Times New Roman" w:hAnsi="Times New Roman" w:cs="Times New Roman"/>
          <w:sz w:val="24"/>
          <w:szCs w:val="24"/>
        </w:rPr>
        <w:t>43,95</w:t>
      </w:r>
      <w:r w:rsidR="0079055A">
        <w:rPr>
          <w:rFonts w:ascii="Times New Roman" w:hAnsi="Times New Roman" w:cs="Times New Roman"/>
          <w:sz w:val="24"/>
          <w:szCs w:val="24"/>
        </w:rPr>
        <w:t xml:space="preserve"> тыс. </w:t>
      </w:r>
      <w:proofErr w:type="spellStart"/>
      <w:r w:rsidR="0079055A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79055A">
        <w:rPr>
          <w:rFonts w:ascii="Times New Roman" w:hAnsi="Times New Roman" w:cs="Times New Roman"/>
          <w:sz w:val="24"/>
          <w:szCs w:val="24"/>
        </w:rPr>
        <w:t>, в т</w:t>
      </w:r>
      <w:proofErr w:type="gramStart"/>
      <w:r w:rsidR="0079055A">
        <w:rPr>
          <w:rFonts w:ascii="Times New Roman" w:hAnsi="Times New Roman" w:cs="Times New Roman"/>
          <w:sz w:val="24"/>
          <w:szCs w:val="24"/>
        </w:rPr>
        <w:t>.ч</w:t>
      </w:r>
      <w:proofErr w:type="gramEnd"/>
    </w:p>
    <w:p w:rsidR="0079055A" w:rsidRDefault="0079055A" w:rsidP="0079055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2126"/>
        <w:gridCol w:w="1808"/>
      </w:tblGrid>
      <w:tr w:rsidR="0079055A" w:rsidTr="00D74BD0">
        <w:tc>
          <w:tcPr>
            <w:tcW w:w="6487" w:type="dxa"/>
          </w:tcPr>
          <w:p w:rsidR="0079055A" w:rsidRDefault="0079055A" w:rsidP="0079055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обслуживание системы ПАК « Стрелец-мониторинг»  </w:t>
            </w:r>
          </w:p>
        </w:tc>
        <w:tc>
          <w:tcPr>
            <w:tcW w:w="2126" w:type="dxa"/>
          </w:tcPr>
          <w:p w:rsidR="0079055A" w:rsidRDefault="0079055A" w:rsidP="00D74BD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79055A" w:rsidRDefault="0079055A" w:rsidP="00D74BD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</w:tc>
      </w:tr>
      <w:tr w:rsidR="0079055A" w:rsidTr="00D74BD0">
        <w:tc>
          <w:tcPr>
            <w:tcW w:w="6487" w:type="dxa"/>
          </w:tcPr>
          <w:p w:rsidR="0079055A" w:rsidRDefault="0079055A" w:rsidP="0079055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Поверка и перезарядка огнетушителей </w:t>
            </w:r>
          </w:p>
        </w:tc>
        <w:tc>
          <w:tcPr>
            <w:tcW w:w="2126" w:type="dxa"/>
          </w:tcPr>
          <w:p w:rsidR="0079055A" w:rsidRDefault="0079055A" w:rsidP="00D74BD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79055A" w:rsidRDefault="0079055A" w:rsidP="00CE75D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CE75D5">
              <w:rPr>
                <w:sz w:val="24"/>
                <w:szCs w:val="24"/>
              </w:rPr>
              <w:t>65</w:t>
            </w:r>
          </w:p>
        </w:tc>
      </w:tr>
      <w:tr w:rsidR="0079055A" w:rsidTr="00D74BD0">
        <w:tc>
          <w:tcPr>
            <w:tcW w:w="6487" w:type="dxa"/>
          </w:tcPr>
          <w:p w:rsidR="0079055A" w:rsidRDefault="0079055A" w:rsidP="0079055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 противопожарных дверей  </w:t>
            </w:r>
          </w:p>
        </w:tc>
        <w:tc>
          <w:tcPr>
            <w:tcW w:w="2126" w:type="dxa"/>
          </w:tcPr>
          <w:p w:rsidR="0079055A" w:rsidRDefault="0079055A" w:rsidP="00D74BD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79055A" w:rsidRDefault="0079055A" w:rsidP="00D74BD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</w:tr>
      <w:tr w:rsidR="0079055A" w:rsidTr="00D74BD0">
        <w:tc>
          <w:tcPr>
            <w:tcW w:w="6487" w:type="dxa"/>
          </w:tcPr>
          <w:p w:rsidR="0079055A" w:rsidRDefault="0079055A" w:rsidP="00D74BD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системы вентиляции и </w:t>
            </w:r>
            <w:proofErr w:type="spellStart"/>
            <w:r>
              <w:rPr>
                <w:sz w:val="24"/>
                <w:szCs w:val="24"/>
              </w:rPr>
              <w:t>дымоудаления</w:t>
            </w:r>
            <w:proofErr w:type="spellEnd"/>
          </w:p>
        </w:tc>
        <w:tc>
          <w:tcPr>
            <w:tcW w:w="2126" w:type="dxa"/>
          </w:tcPr>
          <w:p w:rsidR="0079055A" w:rsidRDefault="0079055A" w:rsidP="00D74BD0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1808" w:type="dxa"/>
          </w:tcPr>
          <w:p w:rsidR="0079055A" w:rsidRDefault="0079055A" w:rsidP="00D74BD0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</w:tbl>
    <w:p w:rsidR="0079055A" w:rsidRDefault="0079055A" w:rsidP="005C6D3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9055A" w:rsidRDefault="0079055A" w:rsidP="005C6D3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C6D3E" w:rsidRPr="004D7A3F" w:rsidRDefault="005C6D3E" w:rsidP="005C6D3E">
      <w:pPr>
        <w:pStyle w:val="a5"/>
        <w:numPr>
          <w:ilvl w:val="0"/>
          <w:numId w:val="2"/>
        </w:numPr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</w:pPr>
      <w:r w:rsidRPr="004D7A3F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Охрана труда:</w:t>
      </w:r>
    </w:p>
    <w:p w:rsidR="005C6D3E" w:rsidRPr="006F4547" w:rsidRDefault="005C6D3E" w:rsidP="005C6D3E">
      <w:pPr>
        <w:pStyle w:val="a5"/>
        <w:ind w:left="786"/>
        <w:rPr>
          <w:rStyle w:val="a3"/>
          <w:rFonts w:ascii="Times New Roman" w:hAnsi="Times New Roman" w:cs="Times New Roman"/>
          <w:color w:val="444444"/>
          <w:sz w:val="24"/>
          <w:szCs w:val="24"/>
        </w:rPr>
      </w:pPr>
    </w:p>
    <w:p w:rsidR="005C6D3E" w:rsidRPr="006F4547" w:rsidRDefault="005C6D3E" w:rsidP="005C6D3E">
      <w:pPr>
        <w:pStyle w:val="a5"/>
        <w:rPr>
          <w:rFonts w:ascii="Times New Roman" w:hAnsi="Times New Roman" w:cs="Times New Roman"/>
          <w:sz w:val="24"/>
          <w:szCs w:val="24"/>
        </w:rPr>
      </w:pPr>
      <w:r w:rsidRPr="007166A5">
        <w:rPr>
          <w:rStyle w:val="a3"/>
          <w:rFonts w:ascii="Times New Roman" w:hAnsi="Times New Roman" w:cs="Times New Roman"/>
          <w:b w:val="0"/>
          <w:color w:val="000000" w:themeColor="text1"/>
          <w:sz w:val="24"/>
          <w:szCs w:val="24"/>
        </w:rPr>
        <w:t>Охрана труда</w:t>
      </w:r>
      <w:r w:rsidRPr="007166A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6F4547">
        <w:rPr>
          <w:rFonts w:ascii="Times New Roman" w:hAnsi="Times New Roman" w:cs="Times New Roman"/>
          <w:sz w:val="24"/>
          <w:szCs w:val="24"/>
        </w:rPr>
        <w:t>и соблюдение мер безопасности организованы в соответствии с действующим законодательством. Инструктажи по технике безопасности с сотрудниками учреждения проводятся регулярно. Государственные нормативные требования охраны труда выполняются. </w:t>
      </w:r>
    </w:p>
    <w:p w:rsidR="005C6D3E" w:rsidRDefault="005C6D3E" w:rsidP="0047146E">
      <w:pPr>
        <w:pStyle w:val="a5"/>
        <w:tabs>
          <w:tab w:val="right" w:pos="102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6F4547">
        <w:rPr>
          <w:rFonts w:ascii="Times New Roman" w:hAnsi="Times New Roman" w:cs="Times New Roman"/>
          <w:sz w:val="24"/>
          <w:szCs w:val="24"/>
        </w:rPr>
        <w:t>ыдача спецодежды и обуви сотрудникам проводится согласно графику.</w:t>
      </w:r>
      <w:r w:rsidR="00CE75D5">
        <w:rPr>
          <w:rFonts w:ascii="Times New Roman" w:hAnsi="Times New Roman" w:cs="Times New Roman"/>
          <w:sz w:val="24"/>
          <w:szCs w:val="24"/>
        </w:rPr>
        <w:t xml:space="preserve"> Проведена СОУТ на 29 рабочих мест, оценка профессиональных рисков</w:t>
      </w:r>
      <w:r w:rsidR="0047146E">
        <w:rPr>
          <w:rFonts w:ascii="Times New Roman" w:hAnsi="Times New Roman" w:cs="Times New Roman"/>
          <w:sz w:val="24"/>
          <w:szCs w:val="24"/>
        </w:rPr>
        <w:tab/>
      </w:r>
    </w:p>
    <w:p w:rsidR="0047146E" w:rsidRDefault="0047146E" w:rsidP="0047146E">
      <w:pPr>
        <w:pStyle w:val="a5"/>
        <w:tabs>
          <w:tab w:val="right" w:pos="10205"/>
        </w:tabs>
        <w:rPr>
          <w:rFonts w:ascii="Times New Roman" w:hAnsi="Times New Roman" w:cs="Times New Roman"/>
          <w:sz w:val="24"/>
          <w:szCs w:val="24"/>
        </w:rPr>
      </w:pPr>
    </w:p>
    <w:p w:rsidR="00CE75D5" w:rsidRDefault="00CE75D5" w:rsidP="005C6D3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E75D5" w:rsidRDefault="00CE75D5" w:rsidP="005C6D3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C6D3E" w:rsidRDefault="0047146E" w:rsidP="005C6D3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5C6D3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E75D5">
        <w:rPr>
          <w:rFonts w:ascii="Times New Roman" w:hAnsi="Times New Roman" w:cs="Times New Roman"/>
          <w:b/>
          <w:sz w:val="24"/>
          <w:szCs w:val="24"/>
        </w:rPr>
        <w:t>ремонтные работы в 2024</w:t>
      </w:r>
      <w:r w:rsidR="00983943">
        <w:rPr>
          <w:rFonts w:ascii="Times New Roman" w:hAnsi="Times New Roman" w:cs="Times New Roman"/>
          <w:b/>
          <w:sz w:val="24"/>
          <w:szCs w:val="24"/>
        </w:rPr>
        <w:t xml:space="preserve"> году </w:t>
      </w:r>
    </w:p>
    <w:p w:rsidR="005C6D3E" w:rsidRPr="00E24A5C" w:rsidRDefault="005C6D3E" w:rsidP="005C6D3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74800" w:rsidRPr="00474800" w:rsidRDefault="00CE75D5" w:rsidP="00474800">
      <w:pPr>
        <w:pStyle w:val="a5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Устройство снегозадержания на сумму 148 969. 12 </w:t>
      </w:r>
      <w:proofErr w:type="spellStart"/>
      <w:r>
        <w:rPr>
          <w:rFonts w:ascii="Times New Roman" w:hAnsi="Times New Roman" w:cs="Times New Roman"/>
        </w:rPr>
        <w:t>руб</w:t>
      </w:r>
      <w:proofErr w:type="spellEnd"/>
    </w:p>
    <w:p w:rsidR="00474800" w:rsidRDefault="00474800" w:rsidP="005C6D3E">
      <w:pPr>
        <w:pStyle w:val="a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6D3E" w:rsidRPr="00E24A5C" w:rsidRDefault="00CE75D5" w:rsidP="00474800">
      <w:pPr>
        <w:pStyle w:val="a5"/>
        <w:numPr>
          <w:ilvl w:val="0"/>
          <w:numId w:val="1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на 2025</w:t>
      </w:r>
      <w:r w:rsidR="005C6D3E" w:rsidRPr="006F45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</w:t>
      </w:r>
    </w:p>
    <w:p w:rsidR="005C6D3E" w:rsidRPr="006F4547" w:rsidRDefault="005C6D3E" w:rsidP="005C6D3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5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учреждении имеется ряд первоочередных проблем, решить которые необходимо в кратчайшие сроки</w:t>
      </w:r>
      <w:proofErr w:type="gramStart"/>
      <w:r w:rsidRPr="006F4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B059C3" w:rsidRPr="00FE45B6" w:rsidRDefault="00B059C3" w:rsidP="00B059C3">
      <w:pPr>
        <w:pStyle w:val="a7"/>
        <w:numPr>
          <w:ilvl w:val="0"/>
          <w:numId w:val="1"/>
        </w:numPr>
        <w:shd w:val="clear" w:color="auto" w:fill="auto"/>
        <w:spacing w:after="196" w:line="250" w:lineRule="exact"/>
        <w:rPr>
          <w:sz w:val="24"/>
          <w:szCs w:val="24"/>
        </w:rPr>
      </w:pPr>
      <w:r w:rsidRPr="00FE45B6">
        <w:rPr>
          <w:sz w:val="24"/>
          <w:szCs w:val="24"/>
        </w:rPr>
        <w:t>Оснащение объекта охранной сигнализацией</w:t>
      </w:r>
    </w:p>
    <w:p w:rsidR="00B059C3" w:rsidRPr="00FE45B6" w:rsidRDefault="00B059C3" w:rsidP="00B059C3">
      <w:pPr>
        <w:pStyle w:val="a7"/>
        <w:numPr>
          <w:ilvl w:val="0"/>
          <w:numId w:val="1"/>
        </w:numPr>
        <w:shd w:val="clear" w:color="auto" w:fill="auto"/>
        <w:spacing w:after="196" w:line="250" w:lineRule="exact"/>
        <w:rPr>
          <w:sz w:val="24"/>
          <w:szCs w:val="24"/>
        </w:rPr>
      </w:pPr>
      <w:r w:rsidRPr="00FE45B6">
        <w:rPr>
          <w:sz w:val="24"/>
          <w:szCs w:val="24"/>
        </w:rPr>
        <w:t>Оснащение  окон первого этажа инженерно-техническими средствами охраны.</w:t>
      </w:r>
    </w:p>
    <w:p w:rsidR="005C6D3E" w:rsidRPr="00FE45B6" w:rsidRDefault="005C6D3E" w:rsidP="005C6D3E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5B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зоны отдыха для обслуживаемыхграждан</w:t>
      </w:r>
    </w:p>
    <w:p w:rsidR="005C6D3E" w:rsidRPr="00FE45B6" w:rsidRDefault="005C6D3E" w:rsidP="005C6D3E">
      <w:pPr>
        <w:pStyle w:val="a5"/>
        <w:tabs>
          <w:tab w:val="left" w:pos="720"/>
        </w:tabs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4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установка беседки, лавочек)                                                                          </w:t>
      </w:r>
    </w:p>
    <w:p w:rsidR="00474800" w:rsidRPr="00474800" w:rsidRDefault="00474800" w:rsidP="00474800">
      <w:pPr>
        <w:pStyle w:val="a5"/>
        <w:tabs>
          <w:tab w:val="left" w:pos="720"/>
        </w:tabs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D3E" w:rsidRPr="00FE45B6" w:rsidRDefault="005C6D3E" w:rsidP="005C6D3E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5B6">
        <w:rPr>
          <w:rFonts w:ascii="Times New Roman" w:hAnsi="Times New Roman" w:cs="Times New Roman"/>
          <w:b/>
          <w:sz w:val="24"/>
          <w:szCs w:val="24"/>
        </w:rPr>
        <w:t>Организация и п</w:t>
      </w:r>
      <w:r w:rsidR="00983943" w:rsidRPr="00FE45B6">
        <w:rPr>
          <w:rFonts w:ascii="Times New Roman" w:hAnsi="Times New Roman" w:cs="Times New Roman"/>
          <w:b/>
          <w:sz w:val="24"/>
          <w:szCs w:val="24"/>
        </w:rPr>
        <w:t>роведение ремонтных работ в</w:t>
      </w:r>
      <w:r w:rsidR="00C34070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Pr="00FE45B6">
        <w:rPr>
          <w:rFonts w:ascii="Times New Roman" w:hAnsi="Times New Roman" w:cs="Times New Roman"/>
          <w:b/>
          <w:sz w:val="24"/>
          <w:szCs w:val="24"/>
        </w:rPr>
        <w:t xml:space="preserve"> году:</w:t>
      </w:r>
    </w:p>
    <w:tbl>
      <w:tblPr>
        <w:tblStyle w:val="a4"/>
        <w:tblW w:w="9912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21"/>
        <w:gridCol w:w="1091"/>
      </w:tblGrid>
      <w:tr w:rsidR="005C6D3E" w:rsidRPr="00FE45B6" w:rsidTr="00C5258D">
        <w:trPr>
          <w:trHeight w:val="2054"/>
        </w:trPr>
        <w:tc>
          <w:tcPr>
            <w:tcW w:w="8821" w:type="dxa"/>
          </w:tcPr>
          <w:p w:rsidR="005C6D3E" w:rsidRPr="00FE45B6" w:rsidRDefault="005C6D3E" w:rsidP="00A21388">
            <w:pPr>
              <w:pStyle w:val="a5"/>
              <w:ind w:left="720"/>
              <w:rPr>
                <w:i/>
                <w:sz w:val="24"/>
                <w:szCs w:val="24"/>
              </w:rPr>
            </w:pPr>
          </w:p>
          <w:p w:rsidR="00B13F29" w:rsidRPr="00FE45B6" w:rsidRDefault="00B13F29" w:rsidP="00B13F29">
            <w:pPr>
              <w:jc w:val="both"/>
            </w:pPr>
          </w:p>
          <w:p w:rsidR="00B13F29" w:rsidRPr="00FE45B6" w:rsidRDefault="00B13F29" w:rsidP="00B13F29">
            <w:pPr>
              <w:jc w:val="both"/>
            </w:pPr>
            <w:r w:rsidRPr="00FE45B6">
              <w:t xml:space="preserve">-замена подвесного потолка « </w:t>
            </w:r>
            <w:proofErr w:type="spellStart"/>
            <w:r w:rsidRPr="00FE45B6">
              <w:t>Армстронг</w:t>
            </w:r>
            <w:proofErr w:type="spellEnd"/>
            <w:r w:rsidRPr="00FE45B6">
              <w:t>» в коридорах 1 этажа.</w:t>
            </w:r>
          </w:p>
          <w:p w:rsidR="00B13F29" w:rsidRPr="00FE45B6" w:rsidRDefault="00B13F29" w:rsidP="00B13F29">
            <w:pPr>
              <w:jc w:val="both"/>
            </w:pPr>
            <w:r w:rsidRPr="00FE45B6">
              <w:t xml:space="preserve">- замена подвесного потолка « </w:t>
            </w:r>
            <w:proofErr w:type="spellStart"/>
            <w:r w:rsidRPr="00FE45B6">
              <w:t>Армстронг</w:t>
            </w:r>
            <w:proofErr w:type="spellEnd"/>
            <w:r w:rsidRPr="00FE45B6">
              <w:t>» в коридорах 2 этажа.</w:t>
            </w:r>
          </w:p>
          <w:p w:rsidR="00B13F29" w:rsidRPr="00FE45B6" w:rsidRDefault="00B13F29" w:rsidP="00B13F29">
            <w:pPr>
              <w:jc w:val="both"/>
            </w:pPr>
            <w:r w:rsidRPr="00FE45B6">
              <w:t>- ремонт кабинета бухгалтерии.</w:t>
            </w:r>
          </w:p>
          <w:p w:rsidR="00B13F29" w:rsidRPr="00FE45B6" w:rsidRDefault="00B13F29" w:rsidP="00B13F29">
            <w:pPr>
              <w:jc w:val="both"/>
            </w:pPr>
            <w:r w:rsidRPr="00FE45B6">
              <w:t>- ремонт лестничной клетки</w:t>
            </w:r>
          </w:p>
          <w:p w:rsidR="00B13F29" w:rsidRDefault="00B13F29" w:rsidP="00B13F29">
            <w:pPr>
              <w:jc w:val="both"/>
            </w:pPr>
            <w:r w:rsidRPr="00FE45B6">
              <w:t>-замена системы АПС</w:t>
            </w:r>
          </w:p>
          <w:p w:rsidR="00474800" w:rsidRPr="00FE45B6" w:rsidRDefault="00474800" w:rsidP="00B13F29">
            <w:pPr>
              <w:jc w:val="both"/>
            </w:pPr>
          </w:p>
          <w:p w:rsidR="0047146E" w:rsidRPr="00FE45B6" w:rsidRDefault="0047146E" w:rsidP="00A21388">
            <w:pPr>
              <w:pStyle w:val="a5"/>
              <w:ind w:left="720"/>
              <w:rPr>
                <w:i/>
                <w:sz w:val="24"/>
                <w:szCs w:val="24"/>
              </w:rPr>
            </w:pPr>
          </w:p>
        </w:tc>
        <w:tc>
          <w:tcPr>
            <w:tcW w:w="1091" w:type="dxa"/>
          </w:tcPr>
          <w:p w:rsidR="005C6D3E" w:rsidRPr="00FE45B6" w:rsidRDefault="005C6D3E" w:rsidP="00C5258D">
            <w:pPr>
              <w:pStyle w:val="a5"/>
              <w:ind w:left="-3163" w:right="1619" w:firstLine="142"/>
              <w:rPr>
                <w:i/>
                <w:sz w:val="24"/>
                <w:szCs w:val="24"/>
              </w:rPr>
            </w:pPr>
            <w:r w:rsidRPr="00FE45B6">
              <w:rPr>
                <w:i/>
                <w:sz w:val="24"/>
                <w:szCs w:val="24"/>
              </w:rPr>
              <w:t>200.0</w:t>
            </w:r>
          </w:p>
          <w:p w:rsidR="005C6D3E" w:rsidRPr="00FE45B6" w:rsidRDefault="005C6D3E" w:rsidP="00C5258D">
            <w:pPr>
              <w:pStyle w:val="a5"/>
              <w:rPr>
                <w:i/>
                <w:sz w:val="24"/>
                <w:szCs w:val="24"/>
              </w:rPr>
            </w:pPr>
          </w:p>
        </w:tc>
      </w:tr>
    </w:tbl>
    <w:p w:rsidR="005C6D3E" w:rsidRPr="006F4547" w:rsidRDefault="005C6D3E" w:rsidP="005C6D3E">
      <w:pPr>
        <w:pStyle w:val="a5"/>
        <w:rPr>
          <w:rFonts w:ascii="Times New Roman" w:hAnsi="Times New Roman" w:cs="Times New Roman"/>
          <w:sz w:val="24"/>
          <w:szCs w:val="24"/>
        </w:rPr>
      </w:pPr>
      <w:r w:rsidRPr="006F4547">
        <w:rPr>
          <w:rFonts w:ascii="Times New Roman" w:hAnsi="Times New Roman" w:cs="Times New Roman"/>
          <w:sz w:val="24"/>
          <w:szCs w:val="24"/>
        </w:rPr>
        <w:t>Основные цели и задачи, п</w:t>
      </w:r>
      <w:r w:rsidR="00C34070">
        <w:rPr>
          <w:rFonts w:ascii="Times New Roman" w:hAnsi="Times New Roman" w:cs="Times New Roman"/>
          <w:sz w:val="24"/>
          <w:szCs w:val="24"/>
        </w:rPr>
        <w:t>оставленные учреждением на  2024</w:t>
      </w:r>
      <w:r w:rsidRPr="006F4547">
        <w:rPr>
          <w:rFonts w:ascii="Times New Roman" w:hAnsi="Times New Roman" w:cs="Times New Roman"/>
          <w:sz w:val="24"/>
          <w:szCs w:val="24"/>
        </w:rPr>
        <w:t xml:space="preserve"> год, выполнены в полном объеме.</w:t>
      </w:r>
    </w:p>
    <w:p w:rsidR="005C6D3E" w:rsidRDefault="005C6D3E" w:rsidP="005C6D3E">
      <w:pPr>
        <w:pStyle w:val="a5"/>
        <w:rPr>
          <w:rFonts w:ascii="Times New Roman" w:hAnsi="Times New Roman" w:cs="Times New Roman"/>
          <w:sz w:val="24"/>
          <w:szCs w:val="24"/>
        </w:rPr>
      </w:pPr>
      <w:r w:rsidRPr="006F4547">
        <w:rPr>
          <w:rFonts w:ascii="Times New Roman" w:hAnsi="Times New Roman" w:cs="Times New Roman"/>
          <w:sz w:val="24"/>
          <w:szCs w:val="24"/>
        </w:rPr>
        <w:t>Коллектив центра всегда в поиске новых направлений социальной работы, эффективных технологий, внедрения новых видов социальных услуг, способствующих повышению качества жизни и улучшению социального самочувствия проживающих граждан</w:t>
      </w:r>
    </w:p>
    <w:p w:rsidR="005C6D3E" w:rsidRDefault="005C6D3E" w:rsidP="005C6D3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C6D3E" w:rsidRDefault="005C6D3E" w:rsidP="005C6D3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C6D3E" w:rsidRDefault="005C6D3E" w:rsidP="005C6D3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C6D3E" w:rsidRDefault="005C6D3E" w:rsidP="005C6D3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C6D3E" w:rsidRDefault="005C6D3E" w:rsidP="005C6D3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C6D3E" w:rsidRPr="00737A30" w:rsidRDefault="005C6D3E" w:rsidP="005C6D3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A3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 МБУ «Комплексный социальный</w:t>
      </w:r>
    </w:p>
    <w:p w:rsidR="005C6D3E" w:rsidRPr="00737A30" w:rsidRDefault="005C6D3E" w:rsidP="005C6D3E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A3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адаптации»                                                                               С.И. Арефьева</w:t>
      </w:r>
    </w:p>
    <w:p w:rsidR="005C6D3E" w:rsidRDefault="005C6D3E" w:rsidP="005C6D3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D3E" w:rsidRDefault="005C6D3E" w:rsidP="005C6D3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D3E" w:rsidRDefault="005C6D3E" w:rsidP="005C6D3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D3E" w:rsidRDefault="005C6D3E" w:rsidP="005C6D3E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D3E" w:rsidRDefault="005C6D3E" w:rsidP="005C6D3E"/>
    <w:p w:rsidR="005C6D3E" w:rsidRDefault="005C6D3E" w:rsidP="005C6D3E">
      <w:pPr>
        <w:rPr>
          <w:sz w:val="20"/>
          <w:szCs w:val="20"/>
        </w:rPr>
      </w:pPr>
    </w:p>
    <w:p w:rsidR="005C6D3E" w:rsidRDefault="005C6D3E" w:rsidP="005C6D3E">
      <w:pPr>
        <w:rPr>
          <w:sz w:val="20"/>
          <w:szCs w:val="20"/>
        </w:rPr>
      </w:pPr>
    </w:p>
    <w:p w:rsidR="005C6D3E" w:rsidRDefault="005C6D3E" w:rsidP="005C6D3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Исполнитель: Ольга Вячеславовна  </w:t>
      </w:r>
      <w:proofErr w:type="spellStart"/>
      <w:r>
        <w:rPr>
          <w:rFonts w:ascii="Times New Roman" w:hAnsi="Times New Roman" w:cs="Times New Roman"/>
        </w:rPr>
        <w:t>Г</w:t>
      </w:r>
      <w:r w:rsidR="00474800">
        <w:rPr>
          <w:rFonts w:ascii="Times New Roman" w:hAnsi="Times New Roman" w:cs="Times New Roman"/>
        </w:rPr>
        <w:t>ермогентова</w:t>
      </w:r>
      <w:proofErr w:type="spellEnd"/>
    </w:p>
    <w:p w:rsidR="005C6D3E" w:rsidRDefault="005C6D3E" w:rsidP="005C6D3E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 8351-64-61-96 </w:t>
      </w:r>
    </w:p>
    <w:p w:rsidR="005C6D3E" w:rsidRPr="00B13F29" w:rsidRDefault="005C6D3E" w:rsidP="005C6D3E">
      <w:pPr>
        <w:pStyle w:val="a5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lang w:val="en-US"/>
        </w:rPr>
        <w:t>e-mail</w:t>
      </w:r>
      <w:proofErr w:type="gramEnd"/>
      <w:r>
        <w:rPr>
          <w:rFonts w:ascii="Times New Roman" w:hAnsi="Times New Roman" w:cs="Times New Roman"/>
        </w:rPr>
        <w:t xml:space="preserve">: </w:t>
      </w:r>
      <w:r w:rsidR="00B13F29" w:rsidRPr="00B13F29">
        <w:rPr>
          <w:rFonts w:ascii="Times New Roman" w:hAnsi="Times New Roman" w:cs="Times New Roman"/>
        </w:rPr>
        <w:t>ksca12@minsoc74.r</w:t>
      </w:r>
      <w:r w:rsidR="00B13F29">
        <w:rPr>
          <w:rFonts w:ascii="Times New Roman" w:hAnsi="Times New Roman" w:cs="Times New Roman"/>
          <w:lang w:val="en-US"/>
        </w:rPr>
        <w:t>u</w:t>
      </w:r>
    </w:p>
    <w:p w:rsidR="005C6D3E" w:rsidRDefault="005C6D3E" w:rsidP="005C6D3E">
      <w:pPr>
        <w:rPr>
          <w:sz w:val="20"/>
          <w:szCs w:val="20"/>
        </w:rPr>
      </w:pPr>
    </w:p>
    <w:p w:rsidR="00125C24" w:rsidRDefault="00125C24"/>
    <w:sectPr w:rsidR="00125C24" w:rsidSect="00A21388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3597"/>
    <w:multiLevelType w:val="hybridMultilevel"/>
    <w:tmpl w:val="48E61F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86D86"/>
    <w:multiLevelType w:val="hybridMultilevel"/>
    <w:tmpl w:val="24B0C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C442C"/>
    <w:multiLevelType w:val="hybridMultilevel"/>
    <w:tmpl w:val="360E2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F41B8"/>
    <w:multiLevelType w:val="hybridMultilevel"/>
    <w:tmpl w:val="F3602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774D9"/>
    <w:multiLevelType w:val="hybridMultilevel"/>
    <w:tmpl w:val="14B020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9F3394"/>
    <w:multiLevelType w:val="hybridMultilevel"/>
    <w:tmpl w:val="0344A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21515F"/>
    <w:multiLevelType w:val="hybridMultilevel"/>
    <w:tmpl w:val="C4EE68EC"/>
    <w:lvl w:ilvl="0" w:tplc="ABA0CCEA">
      <w:start w:val="6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E965A27"/>
    <w:multiLevelType w:val="hybridMultilevel"/>
    <w:tmpl w:val="AEF6C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D84B46"/>
    <w:multiLevelType w:val="hybridMultilevel"/>
    <w:tmpl w:val="6DCA4E0E"/>
    <w:lvl w:ilvl="0" w:tplc="DA709E8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10E74AA"/>
    <w:multiLevelType w:val="hybridMultilevel"/>
    <w:tmpl w:val="B8729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044AAC"/>
    <w:multiLevelType w:val="hybridMultilevel"/>
    <w:tmpl w:val="D9BEF6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7D44AA"/>
    <w:multiLevelType w:val="hybridMultilevel"/>
    <w:tmpl w:val="8DE8A1C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D8182A"/>
    <w:multiLevelType w:val="hybridMultilevel"/>
    <w:tmpl w:val="94E460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04D772F"/>
    <w:multiLevelType w:val="hybridMultilevel"/>
    <w:tmpl w:val="5462BF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4"/>
  </w:num>
  <w:num w:numId="5">
    <w:abstractNumId w:val="5"/>
  </w:num>
  <w:num w:numId="6">
    <w:abstractNumId w:val="10"/>
  </w:num>
  <w:num w:numId="7">
    <w:abstractNumId w:val="9"/>
  </w:num>
  <w:num w:numId="8">
    <w:abstractNumId w:val="7"/>
  </w:num>
  <w:num w:numId="9">
    <w:abstractNumId w:val="11"/>
  </w:num>
  <w:num w:numId="10">
    <w:abstractNumId w:val="13"/>
  </w:num>
  <w:num w:numId="11">
    <w:abstractNumId w:val="3"/>
  </w:num>
  <w:num w:numId="12">
    <w:abstractNumId w:val="1"/>
  </w:num>
  <w:num w:numId="13">
    <w:abstractNumId w:val="1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C6D3E"/>
    <w:rsid w:val="00125C24"/>
    <w:rsid w:val="001716AF"/>
    <w:rsid w:val="00175B83"/>
    <w:rsid w:val="001840C8"/>
    <w:rsid w:val="00192953"/>
    <w:rsid w:val="001F3E1B"/>
    <w:rsid w:val="00210BAF"/>
    <w:rsid w:val="00275F2C"/>
    <w:rsid w:val="00292889"/>
    <w:rsid w:val="002A4D97"/>
    <w:rsid w:val="002F394F"/>
    <w:rsid w:val="00425353"/>
    <w:rsid w:val="00426506"/>
    <w:rsid w:val="00446087"/>
    <w:rsid w:val="0047146E"/>
    <w:rsid w:val="00474800"/>
    <w:rsid w:val="004E054E"/>
    <w:rsid w:val="00504BBD"/>
    <w:rsid w:val="0054279F"/>
    <w:rsid w:val="005C04FF"/>
    <w:rsid w:val="005C6D3E"/>
    <w:rsid w:val="00633A44"/>
    <w:rsid w:val="00670E53"/>
    <w:rsid w:val="006F20FD"/>
    <w:rsid w:val="006F60AC"/>
    <w:rsid w:val="00741EC7"/>
    <w:rsid w:val="0079055A"/>
    <w:rsid w:val="00803B4B"/>
    <w:rsid w:val="00830F89"/>
    <w:rsid w:val="0084218B"/>
    <w:rsid w:val="00856A5A"/>
    <w:rsid w:val="00875B1C"/>
    <w:rsid w:val="0096707C"/>
    <w:rsid w:val="00983943"/>
    <w:rsid w:val="00A033D7"/>
    <w:rsid w:val="00A144C2"/>
    <w:rsid w:val="00A21388"/>
    <w:rsid w:val="00A27D53"/>
    <w:rsid w:val="00AF03BA"/>
    <w:rsid w:val="00B059C3"/>
    <w:rsid w:val="00B13F29"/>
    <w:rsid w:val="00B24F62"/>
    <w:rsid w:val="00B81644"/>
    <w:rsid w:val="00BA0F26"/>
    <w:rsid w:val="00C133C3"/>
    <w:rsid w:val="00C34070"/>
    <w:rsid w:val="00C612B6"/>
    <w:rsid w:val="00C77E86"/>
    <w:rsid w:val="00C875C2"/>
    <w:rsid w:val="00CB5F4E"/>
    <w:rsid w:val="00CC605D"/>
    <w:rsid w:val="00CE75D5"/>
    <w:rsid w:val="00CF12EA"/>
    <w:rsid w:val="00CF1F55"/>
    <w:rsid w:val="00DB226E"/>
    <w:rsid w:val="00DB4909"/>
    <w:rsid w:val="00DF5F74"/>
    <w:rsid w:val="00E23F33"/>
    <w:rsid w:val="00E24319"/>
    <w:rsid w:val="00EC54F6"/>
    <w:rsid w:val="00EF339D"/>
    <w:rsid w:val="00F775B2"/>
    <w:rsid w:val="00FE4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D3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6D3E"/>
    <w:rPr>
      <w:b/>
      <w:bCs/>
    </w:rPr>
  </w:style>
  <w:style w:type="character" w:customStyle="1" w:styleId="apple-converted-space">
    <w:name w:val="apple-converted-space"/>
    <w:basedOn w:val="a0"/>
    <w:rsid w:val="005C6D3E"/>
  </w:style>
  <w:style w:type="table" w:styleId="a4">
    <w:name w:val="Table Grid"/>
    <w:basedOn w:val="a1"/>
    <w:uiPriority w:val="59"/>
    <w:rsid w:val="005C6D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C6D3E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C6D3E"/>
    <w:pPr>
      <w:ind w:left="720"/>
      <w:contextualSpacing/>
    </w:pPr>
  </w:style>
  <w:style w:type="paragraph" w:styleId="a7">
    <w:name w:val="Body Text"/>
    <w:basedOn w:val="a"/>
    <w:link w:val="a8"/>
    <w:unhideWhenUsed/>
    <w:rsid w:val="00803B4B"/>
    <w:pPr>
      <w:shd w:val="clear" w:color="auto" w:fill="FFFFFF"/>
      <w:spacing w:after="300" w:line="240" w:lineRule="atLeast"/>
    </w:pPr>
    <w:rPr>
      <w:rFonts w:eastAsia="Arial Unicode MS"/>
      <w:sz w:val="25"/>
      <w:szCs w:val="25"/>
    </w:rPr>
  </w:style>
  <w:style w:type="character" w:customStyle="1" w:styleId="a8">
    <w:name w:val="Основной текст Знак"/>
    <w:basedOn w:val="a0"/>
    <w:link w:val="a7"/>
    <w:rsid w:val="00803B4B"/>
    <w:rPr>
      <w:rFonts w:ascii="Times New Roman" w:eastAsia="Arial Unicode MS" w:hAnsi="Times New Roman" w:cs="Times New Roman"/>
      <w:sz w:val="25"/>
      <w:szCs w:val="25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1880</Words>
  <Characters>10719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Aney</dc:creator>
  <cp:lastModifiedBy>User</cp:lastModifiedBy>
  <cp:revision>2</cp:revision>
  <cp:lastPrinted>2024-01-17T08:21:00Z</cp:lastPrinted>
  <dcterms:created xsi:type="dcterms:W3CDTF">2025-01-10T05:16:00Z</dcterms:created>
  <dcterms:modified xsi:type="dcterms:W3CDTF">2025-01-10T05:16:00Z</dcterms:modified>
</cp:coreProperties>
</file>